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F8AEF" w14:textId="41010D1E" w:rsidR="006069E3" w:rsidRDefault="00562ED8" w:rsidP="005A50D7">
      <w:pPr>
        <w:jc w:val="center"/>
        <w:rPr>
          <w:b/>
          <w:sz w:val="24"/>
          <w:szCs w:val="16"/>
        </w:rPr>
      </w:pPr>
      <w:r>
        <w:rPr>
          <w:b/>
          <w:sz w:val="24"/>
          <w:szCs w:val="16"/>
        </w:rPr>
        <w:t>Upoznajte Freemi</w:t>
      </w:r>
      <w:r w:rsidR="009A3478">
        <w:rPr>
          <w:b/>
          <w:sz w:val="24"/>
          <w:szCs w:val="16"/>
        </w:rPr>
        <w:t>um</w:t>
      </w:r>
      <w:r>
        <w:rPr>
          <w:b/>
          <w:sz w:val="24"/>
          <w:szCs w:val="16"/>
        </w:rPr>
        <w:t xml:space="preserve"> A+ </w:t>
      </w:r>
      <w:r w:rsidR="009A3478">
        <w:rPr>
          <w:b/>
          <w:sz w:val="24"/>
          <w:szCs w:val="16"/>
        </w:rPr>
        <w:t>(</w:t>
      </w:r>
      <w:r>
        <w:rPr>
          <w:b/>
          <w:sz w:val="24"/>
          <w:szCs w:val="16"/>
        </w:rPr>
        <w:t>besplatnu inačicu Tho</w:t>
      </w:r>
      <w:r w:rsidR="009A3478">
        <w:rPr>
          <w:b/>
          <w:sz w:val="24"/>
          <w:szCs w:val="16"/>
        </w:rPr>
        <w:t>r</w:t>
      </w:r>
      <w:r>
        <w:rPr>
          <w:b/>
          <w:sz w:val="24"/>
          <w:szCs w:val="16"/>
        </w:rPr>
        <w:t xml:space="preserve">ium </w:t>
      </w:r>
      <w:r w:rsidR="009A3478">
        <w:rPr>
          <w:b/>
          <w:sz w:val="24"/>
          <w:szCs w:val="16"/>
        </w:rPr>
        <w:t>A+</w:t>
      </w:r>
      <w:r>
        <w:rPr>
          <w:b/>
          <w:sz w:val="24"/>
          <w:szCs w:val="16"/>
        </w:rPr>
        <w:t xml:space="preserve"> softvera</w:t>
      </w:r>
      <w:r w:rsidR="009A3478">
        <w:rPr>
          <w:b/>
          <w:sz w:val="24"/>
          <w:szCs w:val="16"/>
        </w:rPr>
        <w:t xml:space="preserve"> </w:t>
      </w:r>
      <w:r w:rsidR="009A3478" w:rsidRPr="009A347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1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A3478">
        <w:rPr>
          <w:b/>
          <w:sz w:val="24"/>
          <w:szCs w:val="16"/>
        </w:rPr>
        <w:t xml:space="preserve">), na </w:t>
      </w:r>
      <w:r w:rsidR="006069E3" w:rsidRPr="00C560D4">
        <w:rPr>
          <w:b/>
          <w:sz w:val="24"/>
          <w:szCs w:val="16"/>
        </w:rPr>
        <w:t xml:space="preserve">programu </w:t>
      </w:r>
      <w:r w:rsidR="006069E3">
        <w:rPr>
          <w:b/>
          <w:sz w:val="24"/>
          <w:szCs w:val="16"/>
        </w:rPr>
        <w:t xml:space="preserve">stručnog </w:t>
      </w:r>
      <w:r w:rsidR="006069E3" w:rsidRPr="00C560D4">
        <w:rPr>
          <w:b/>
          <w:sz w:val="24"/>
          <w:szCs w:val="16"/>
        </w:rPr>
        <w:t>usavršavanja za energetske certifikatore</w:t>
      </w:r>
    </w:p>
    <w:p w14:paraId="5D20DF86" w14:textId="77777777" w:rsidR="000817D1" w:rsidRPr="00FD6FEC" w:rsidRDefault="000817D1" w:rsidP="000817D1">
      <w:pPr>
        <w:jc w:val="center"/>
        <w:rPr>
          <w:b/>
          <w:sz w:val="24"/>
          <w:szCs w:val="16"/>
        </w:rPr>
      </w:pPr>
      <w:r w:rsidRPr="00FD6FEC">
        <w:rPr>
          <w:b/>
          <w:sz w:val="24"/>
          <w:szCs w:val="16"/>
        </w:rPr>
        <w:t>0</w:t>
      </w:r>
      <w:r>
        <w:rPr>
          <w:b/>
          <w:sz w:val="24"/>
          <w:szCs w:val="16"/>
        </w:rPr>
        <w:t>5</w:t>
      </w:r>
      <w:r w:rsidRPr="00FD6FEC">
        <w:rPr>
          <w:b/>
          <w:sz w:val="24"/>
          <w:szCs w:val="16"/>
        </w:rPr>
        <w:t>.</w:t>
      </w:r>
      <w:r>
        <w:rPr>
          <w:b/>
          <w:sz w:val="24"/>
          <w:szCs w:val="16"/>
        </w:rPr>
        <w:t>10</w:t>
      </w:r>
      <w:r w:rsidRPr="00FD6FEC">
        <w:rPr>
          <w:b/>
          <w:sz w:val="24"/>
          <w:szCs w:val="16"/>
        </w:rPr>
        <w:t>.2019.</w:t>
      </w:r>
      <w:r>
        <w:rPr>
          <w:b/>
          <w:sz w:val="24"/>
          <w:szCs w:val="16"/>
        </w:rPr>
        <w:t xml:space="preserve"> (subota)</w:t>
      </w:r>
      <w:r w:rsidRPr="00FD6FEC">
        <w:rPr>
          <w:b/>
          <w:sz w:val="24"/>
          <w:szCs w:val="16"/>
        </w:rPr>
        <w:t>, trajanje 8 sati</w:t>
      </w:r>
    </w:p>
    <w:p w14:paraId="313DEDFD" w14:textId="77777777" w:rsidR="006069E3" w:rsidRDefault="006069E3" w:rsidP="00571B32">
      <w:pPr>
        <w:rPr>
          <w:b/>
          <w:sz w:val="24"/>
          <w:szCs w:val="16"/>
        </w:rPr>
      </w:pPr>
    </w:p>
    <w:p w14:paraId="0B6C341E" w14:textId="29FEDBAB" w:rsidR="00571B32" w:rsidRDefault="00571B32" w:rsidP="00571B32">
      <w:pPr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Namijenjeno za: </w:t>
      </w:r>
    </w:p>
    <w:p w14:paraId="03FF7570" w14:textId="6E93616F" w:rsidR="00571B32" w:rsidRPr="00571B32" w:rsidRDefault="00571B32" w:rsidP="00571B32">
      <w:pPr>
        <w:pStyle w:val="ListParagraph"/>
        <w:numPr>
          <w:ilvl w:val="0"/>
          <w:numId w:val="8"/>
        </w:numPr>
        <w:rPr>
          <w:b/>
          <w:sz w:val="24"/>
          <w:szCs w:val="16"/>
        </w:rPr>
      </w:pPr>
      <w:r>
        <w:rPr>
          <w:b/>
          <w:sz w:val="24"/>
          <w:szCs w:val="16"/>
        </w:rPr>
        <w:t>E</w:t>
      </w:r>
      <w:r w:rsidRPr="00571B32">
        <w:rPr>
          <w:b/>
          <w:sz w:val="24"/>
          <w:szCs w:val="16"/>
        </w:rPr>
        <w:t>nergetske certifikatore</w:t>
      </w:r>
    </w:p>
    <w:p w14:paraId="5669DC4F" w14:textId="2D70C619" w:rsidR="00571B32" w:rsidRPr="00571B32" w:rsidRDefault="00571B32" w:rsidP="00571B32">
      <w:pPr>
        <w:pStyle w:val="ListParagraph"/>
        <w:numPr>
          <w:ilvl w:val="0"/>
          <w:numId w:val="8"/>
        </w:numPr>
        <w:rPr>
          <w:b/>
          <w:sz w:val="24"/>
          <w:szCs w:val="16"/>
        </w:rPr>
      </w:pPr>
      <w:r w:rsidRPr="00571B32">
        <w:rPr>
          <w:b/>
          <w:sz w:val="24"/>
          <w:szCs w:val="16"/>
        </w:rPr>
        <w:t>Ovlaštene projektante koji izrađuju projekt racionalne uporabe energijom i toplinske zaštite u zgradama</w:t>
      </w:r>
    </w:p>
    <w:p w14:paraId="39A67742" w14:textId="77777777" w:rsidR="00161EE5" w:rsidRPr="00C560D4" w:rsidRDefault="009A19A6" w:rsidP="00E851A1">
      <w:r w:rsidRPr="00C560D4">
        <w:t>Pozdrav svima,</w:t>
      </w:r>
    </w:p>
    <w:p w14:paraId="44DD3DAB" w14:textId="7CE2BC05" w:rsidR="009A19A6" w:rsidRDefault="009A19A6" w:rsidP="00E851A1">
      <w:r w:rsidRPr="00C560D4">
        <w:t xml:space="preserve">Usavršavanje je strukturirano sukladno važećoj zakonskoj regulativi, s tim da nam je na usavršavanju glavni naglasak na </w:t>
      </w:r>
      <w:r w:rsidR="009A3478">
        <w:t>upotrebi najnovijeg besplatnog softvera za izračun energetskog svojstva zgrade Freemium A+</w:t>
      </w:r>
      <w:r w:rsidRPr="00C560D4">
        <w:t xml:space="preserve">. Stoga, promatrat ćemo osnovne uvjete nZeb </w:t>
      </w:r>
      <w:r w:rsidR="00462BBC">
        <w:t>objekta</w:t>
      </w:r>
      <w:r w:rsidRPr="00C560D4">
        <w:t xml:space="preserve"> </w:t>
      </w:r>
      <w:r w:rsidR="006069E3" w:rsidRPr="006069E3">
        <w:rPr>
          <w:bCs/>
          <w:sz w:val="24"/>
          <w:szCs w:val="16"/>
        </w:rPr>
        <w:t>sa standardnim i alternativnim tehničkim sustavima</w:t>
      </w:r>
      <w:r w:rsidR="006069E3" w:rsidRPr="006069E3">
        <w:rPr>
          <w:bCs/>
        </w:rPr>
        <w:t xml:space="preserve"> </w:t>
      </w:r>
      <w:r w:rsidRPr="00C560D4">
        <w:t xml:space="preserve">te kako </w:t>
      </w:r>
      <w:r w:rsidR="00C560D4">
        <w:t>ih</w:t>
      </w:r>
      <w:r w:rsidRPr="00C560D4">
        <w:t xml:space="preserve"> realizirati. nZeb objekt ćemo promatrati sa stanovišta sve 3 struke. Obradit ćemo i do sada rijetko korištene korisničke toplinske mostove koji se sukladno metodologiji trebaju koristiti kada objekt ispada A ili A+ razreda. Nadalje, </w:t>
      </w:r>
      <w:r w:rsidR="001B4BF2">
        <w:t xml:space="preserve">koristeći </w:t>
      </w:r>
      <w:r w:rsidR="009A3478">
        <w:t xml:space="preserve">besplatnu inačicu </w:t>
      </w:r>
      <w:r w:rsidR="001B4BF2">
        <w:t>Thorium A+ aplikacij</w:t>
      </w:r>
      <w:r w:rsidR="009A3478">
        <w:t>e - Freemium A+</w:t>
      </w:r>
      <w:r w:rsidR="001B4BF2">
        <w:t xml:space="preserve">, </w:t>
      </w:r>
      <w:r w:rsidR="002857C5">
        <w:t>demonstrirat</w:t>
      </w:r>
      <w:r w:rsidR="001B4BF2">
        <w:t xml:space="preserve"> ćemo nZeb obiteljsku kuću te je promatrati sa stanovišta više tehničkih sustava: </w:t>
      </w:r>
    </w:p>
    <w:p w14:paraId="2E04AF41" w14:textId="6CC73D64" w:rsidR="001B4BF2" w:rsidRDefault="001B4BF2" w:rsidP="001B4BF2">
      <w:pPr>
        <w:pStyle w:val="ListParagraph"/>
        <w:numPr>
          <w:ilvl w:val="0"/>
          <w:numId w:val="6"/>
        </w:numPr>
      </w:pPr>
      <w:r>
        <w:t>plinski kondenzacijski kotao,</w:t>
      </w:r>
    </w:p>
    <w:p w14:paraId="4A0C78D9" w14:textId="328B1DAA" w:rsidR="001B4BF2" w:rsidRDefault="001B4BF2" w:rsidP="001B4BF2">
      <w:pPr>
        <w:pStyle w:val="ListParagraph"/>
        <w:numPr>
          <w:ilvl w:val="0"/>
          <w:numId w:val="6"/>
        </w:numPr>
      </w:pPr>
      <w:r>
        <w:t>dizalice topline zrak-voda,</w:t>
      </w:r>
    </w:p>
    <w:p w14:paraId="03AAF104" w14:textId="1DFDD1CF" w:rsidR="001B4BF2" w:rsidRDefault="001B4BF2" w:rsidP="001B4BF2">
      <w:pPr>
        <w:pStyle w:val="ListParagraph"/>
        <w:numPr>
          <w:ilvl w:val="0"/>
          <w:numId w:val="6"/>
        </w:numPr>
      </w:pPr>
      <w:r>
        <w:t>solarni kolektori,</w:t>
      </w:r>
    </w:p>
    <w:p w14:paraId="190C45E1" w14:textId="35C8A0A2" w:rsidR="001B4BF2" w:rsidRPr="00C560D4" w:rsidRDefault="001B4BF2" w:rsidP="001B4BF2">
      <w:pPr>
        <w:pStyle w:val="ListParagraph"/>
        <w:numPr>
          <w:ilvl w:val="0"/>
          <w:numId w:val="6"/>
        </w:numPr>
      </w:pPr>
      <w:r>
        <w:t>fotonapon.</w:t>
      </w:r>
    </w:p>
    <w:p w14:paraId="686A9BFD" w14:textId="0E5F7246" w:rsidR="00016486" w:rsidRDefault="00016486" w:rsidP="00E851A1">
      <w:r>
        <w:t xml:space="preserve">Maksimalan broj polaznika je </w:t>
      </w:r>
      <w:r w:rsidR="009A3478">
        <w:t>25</w:t>
      </w:r>
      <w:r>
        <w:t xml:space="preserve"> te ukoliko se prijavi više, organizirat ćemo dodatne termine, tako da slobodno se prijavite </w:t>
      </w:r>
      <w:r>
        <w:sym w:font="Wingdings" w:char="F04A"/>
      </w:r>
    </w:p>
    <w:p w14:paraId="5CEF222F" w14:textId="77777777" w:rsidR="008405A1" w:rsidRDefault="008405A1" w:rsidP="00E851A1">
      <w:r>
        <w:t>Nakon što pošaljete popunjenu prijavnicu, zaprimit ćete ponudu po kojoj uplatite kotizaciju.</w:t>
      </w:r>
    </w:p>
    <w:p w14:paraId="5CFF46C7" w14:textId="77777777" w:rsidR="00E851A1" w:rsidRPr="00BD409C" w:rsidRDefault="00E851A1" w:rsidP="00E851A1">
      <w:pPr>
        <w:rPr>
          <w:b/>
        </w:rPr>
      </w:pPr>
      <w:r w:rsidRPr="00BD409C">
        <w:rPr>
          <w:b/>
        </w:rPr>
        <w:t>Kotizacija:</w:t>
      </w:r>
    </w:p>
    <w:p w14:paraId="484B3B1A" w14:textId="77777777" w:rsidR="00E851A1" w:rsidRDefault="00E851A1" w:rsidP="00E851A1">
      <w:r>
        <w:t xml:space="preserve">Program usavršavanja: </w:t>
      </w:r>
      <w:r w:rsidR="004075F9">
        <w:tab/>
      </w:r>
      <w:r w:rsidR="004075F9">
        <w:tab/>
      </w:r>
      <w:r w:rsidR="004075F9">
        <w:tab/>
      </w:r>
      <w:r w:rsidR="004075F9">
        <w:tab/>
      </w:r>
      <w:r w:rsidR="004075F9">
        <w:tab/>
      </w:r>
      <w:r w:rsidR="004075F9">
        <w:tab/>
      </w:r>
      <w:r w:rsidR="004075F9">
        <w:tab/>
      </w:r>
      <w:r w:rsidR="004075F9">
        <w:tab/>
      </w:r>
      <w:r>
        <w:t>1000 kn + PDV</w:t>
      </w:r>
    </w:p>
    <w:p w14:paraId="09272320" w14:textId="77777777" w:rsidR="00E851A1" w:rsidRPr="005A50D7" w:rsidRDefault="004075F9" w:rsidP="00E851A1">
      <w:r>
        <w:t>Ukoliko posjedujete licencu  ThoriumA+ programa</w:t>
      </w:r>
      <w:r w:rsidR="00E851A1">
        <w:t xml:space="preserve"> -</w:t>
      </w:r>
      <w:r w:rsidR="00E851A1" w:rsidRPr="00E851A1">
        <w:t xml:space="preserve"> </w:t>
      </w:r>
      <w:r>
        <w:t>Program usavršavanja</w:t>
      </w:r>
      <w:r w:rsidR="00E851A1">
        <w:t xml:space="preserve">: </w:t>
      </w:r>
      <w:r>
        <w:tab/>
      </w:r>
      <w:r w:rsidR="00E851A1">
        <w:t>800 kn + PDV</w:t>
      </w:r>
    </w:p>
    <w:p w14:paraId="3D7B2B76" w14:textId="77777777" w:rsidR="00E851A1" w:rsidRPr="00BD409C" w:rsidRDefault="00BD409C" w:rsidP="00E851A1">
      <w:pPr>
        <w:rPr>
          <w:b/>
        </w:rPr>
      </w:pPr>
      <w:r w:rsidRPr="00BD409C">
        <w:rPr>
          <w:b/>
        </w:rPr>
        <w:t>Način plaćanja:</w:t>
      </w:r>
    </w:p>
    <w:p w14:paraId="393F277B" w14:textId="77777777" w:rsidR="00E851A1" w:rsidRDefault="00E851A1" w:rsidP="00E851A1">
      <w:pPr>
        <w:pStyle w:val="ListParagraph"/>
        <w:numPr>
          <w:ilvl w:val="0"/>
          <w:numId w:val="3"/>
        </w:numPr>
      </w:pPr>
      <w:r>
        <w:t>plaćanje je avansno</w:t>
      </w:r>
      <w:r w:rsidR="008405A1">
        <w:t xml:space="preserve"> prema poslanoj ponudi</w:t>
      </w:r>
      <w:r>
        <w:t>, a mjesto na seminaru se rezervira tek po pristigloj uplati</w:t>
      </w:r>
    </w:p>
    <w:p w14:paraId="46DA7CD0" w14:textId="77777777" w:rsidR="00BE0035" w:rsidRDefault="00E851A1" w:rsidP="00E851A1">
      <w:pPr>
        <w:pStyle w:val="ListParagraph"/>
        <w:numPr>
          <w:ilvl w:val="0"/>
          <w:numId w:val="3"/>
        </w:numPr>
      </w:pPr>
      <w:r>
        <w:t>uplatu je potrebno izvršiti najkasnije tjedan dana prije početka Programa usavršavanj</w:t>
      </w:r>
      <w:r w:rsidR="00C560D4">
        <w:t>a</w:t>
      </w:r>
    </w:p>
    <w:p w14:paraId="46F31D51" w14:textId="51B93644" w:rsidR="0095570C" w:rsidRPr="00CD54F1" w:rsidRDefault="0095570C" w:rsidP="0095570C">
      <w:pPr>
        <w:rPr>
          <w:sz w:val="24"/>
        </w:rPr>
      </w:pPr>
      <w:r w:rsidRPr="00CD54F1">
        <w:rPr>
          <w:b/>
          <w:sz w:val="24"/>
        </w:rPr>
        <w:lastRenderedPageBreak/>
        <w:t>Program</w:t>
      </w:r>
      <w:r w:rsidRPr="00CD54F1">
        <w:rPr>
          <w:sz w:val="24"/>
        </w:rPr>
        <w:t xml:space="preserve">: </w:t>
      </w:r>
      <w:bookmarkStart w:id="0" w:name="_GoBack"/>
      <w:bookmarkEnd w:id="0"/>
    </w:p>
    <w:p w14:paraId="77B87986" w14:textId="77777777" w:rsidR="0095570C" w:rsidRPr="00B2776D" w:rsidRDefault="0095570C" w:rsidP="0095570C">
      <w:pPr>
        <w:rPr>
          <w:sz w:val="24"/>
        </w:rPr>
      </w:pPr>
      <w:r w:rsidRPr="00B2776D">
        <w:rPr>
          <w:sz w:val="24"/>
        </w:rPr>
        <w:t xml:space="preserve">  9:30 – 10:00</w:t>
      </w:r>
      <w:r w:rsidRPr="00B2776D">
        <w:rPr>
          <w:sz w:val="24"/>
        </w:rPr>
        <w:tab/>
      </w:r>
      <w:r w:rsidRPr="00B2776D">
        <w:rPr>
          <w:sz w:val="24"/>
        </w:rPr>
        <w:tab/>
        <w:t>Registracija polaznika i druženje uz kavu</w:t>
      </w:r>
    </w:p>
    <w:p w14:paraId="7B1B065B" w14:textId="77777777" w:rsidR="0095570C" w:rsidRPr="00B2776D" w:rsidRDefault="0095570C" w:rsidP="0095570C">
      <w:pPr>
        <w:rPr>
          <w:sz w:val="24"/>
        </w:rPr>
      </w:pPr>
      <w:r w:rsidRPr="00B2776D">
        <w:rPr>
          <w:sz w:val="24"/>
        </w:rPr>
        <w:t xml:space="preserve">10:00 – 10:45 </w:t>
      </w:r>
      <w:r w:rsidRPr="00B2776D">
        <w:rPr>
          <w:sz w:val="24"/>
        </w:rPr>
        <w:tab/>
      </w:r>
      <w:r w:rsidRPr="00B2776D">
        <w:rPr>
          <w:sz w:val="24"/>
        </w:rPr>
        <w:tab/>
      </w:r>
      <w:r w:rsidR="00C560D4">
        <w:rPr>
          <w:sz w:val="24"/>
        </w:rPr>
        <w:t>Iskustva u ko</w:t>
      </w:r>
      <w:r w:rsidR="00B2776D" w:rsidRPr="00B2776D">
        <w:rPr>
          <w:sz w:val="24"/>
        </w:rPr>
        <w:t>n</w:t>
      </w:r>
      <w:r w:rsidR="00C560D4">
        <w:rPr>
          <w:sz w:val="24"/>
        </w:rPr>
        <w:t>t</w:t>
      </w:r>
      <w:r w:rsidR="00B2776D" w:rsidRPr="00B2776D">
        <w:rPr>
          <w:sz w:val="24"/>
        </w:rPr>
        <w:t>roli energetskih certifikata</w:t>
      </w:r>
    </w:p>
    <w:p w14:paraId="56CFDADA" w14:textId="77777777" w:rsidR="0095570C" w:rsidRPr="00B2776D" w:rsidRDefault="0095570C" w:rsidP="0095570C">
      <w:pPr>
        <w:ind w:left="2124" w:hanging="2124"/>
        <w:rPr>
          <w:sz w:val="24"/>
        </w:rPr>
      </w:pPr>
      <w:r w:rsidRPr="00B2776D">
        <w:rPr>
          <w:sz w:val="24"/>
        </w:rPr>
        <w:t>10:45 – 11:30</w:t>
      </w:r>
      <w:r w:rsidRPr="00B2776D">
        <w:rPr>
          <w:sz w:val="24"/>
        </w:rPr>
        <w:tab/>
      </w:r>
      <w:r w:rsidR="00B2776D" w:rsidRPr="00B2776D">
        <w:rPr>
          <w:sz w:val="24"/>
        </w:rPr>
        <w:t>Novosti iz tehničke regulative</w:t>
      </w:r>
    </w:p>
    <w:p w14:paraId="7F0BB888" w14:textId="525CC0D5" w:rsidR="0095570C" w:rsidRPr="00B2776D" w:rsidRDefault="0095570C" w:rsidP="0095570C">
      <w:pPr>
        <w:rPr>
          <w:sz w:val="24"/>
        </w:rPr>
      </w:pPr>
      <w:r w:rsidRPr="00B2776D">
        <w:rPr>
          <w:sz w:val="24"/>
        </w:rPr>
        <w:t>11:30 – 12:00</w:t>
      </w:r>
      <w:r w:rsidRPr="00B2776D">
        <w:rPr>
          <w:sz w:val="24"/>
        </w:rPr>
        <w:tab/>
      </w:r>
      <w:r w:rsidRPr="00B2776D">
        <w:rPr>
          <w:sz w:val="24"/>
        </w:rPr>
        <w:tab/>
        <w:t>Pauza uz osvježenje (kave, sokovi)</w:t>
      </w:r>
    </w:p>
    <w:p w14:paraId="7FB3235A" w14:textId="77777777" w:rsidR="0095570C" w:rsidRPr="00B2776D" w:rsidRDefault="0095570C" w:rsidP="0095570C">
      <w:pPr>
        <w:ind w:left="2124" w:hanging="2124"/>
        <w:rPr>
          <w:sz w:val="24"/>
        </w:rPr>
      </w:pPr>
      <w:r w:rsidRPr="00B2776D">
        <w:rPr>
          <w:sz w:val="24"/>
        </w:rPr>
        <w:t xml:space="preserve">12:00 – 12:45 </w:t>
      </w:r>
      <w:r w:rsidRPr="00B2776D">
        <w:rPr>
          <w:sz w:val="24"/>
        </w:rPr>
        <w:tab/>
      </w:r>
      <w:r w:rsidR="00B2776D">
        <w:rPr>
          <w:sz w:val="24"/>
        </w:rPr>
        <w:t>Osnove nZeb objekta/kuće</w:t>
      </w:r>
    </w:p>
    <w:p w14:paraId="16602DE8" w14:textId="77777777" w:rsidR="0095570C" w:rsidRPr="00B2776D" w:rsidRDefault="0095570C" w:rsidP="0095570C">
      <w:pPr>
        <w:rPr>
          <w:sz w:val="24"/>
        </w:rPr>
      </w:pPr>
      <w:r w:rsidRPr="00B2776D">
        <w:rPr>
          <w:sz w:val="24"/>
        </w:rPr>
        <w:t xml:space="preserve">12:45 – 13:30 </w:t>
      </w:r>
      <w:r w:rsidRPr="00B2776D">
        <w:rPr>
          <w:sz w:val="24"/>
        </w:rPr>
        <w:tab/>
      </w:r>
      <w:r w:rsidRPr="00B2776D">
        <w:rPr>
          <w:sz w:val="24"/>
        </w:rPr>
        <w:tab/>
      </w:r>
      <w:r w:rsidR="00B2776D" w:rsidRPr="00B2776D">
        <w:rPr>
          <w:sz w:val="24"/>
        </w:rPr>
        <w:t>Detaljni toplinski mostovi</w:t>
      </w:r>
      <w:r w:rsidRPr="00B2776D">
        <w:rPr>
          <w:sz w:val="24"/>
        </w:rPr>
        <w:t xml:space="preserve"> </w:t>
      </w:r>
    </w:p>
    <w:p w14:paraId="02CDDAA7" w14:textId="60D5ACD0" w:rsidR="0095570C" w:rsidRPr="00B2776D" w:rsidRDefault="0027624F" w:rsidP="0095570C">
      <w:pPr>
        <w:rPr>
          <w:sz w:val="24"/>
        </w:rPr>
      </w:pPr>
      <w:r>
        <w:rPr>
          <w:sz w:val="24"/>
        </w:rPr>
        <w:t>13:30 – 14:3</w:t>
      </w:r>
      <w:r w:rsidR="0095570C" w:rsidRPr="00B2776D">
        <w:rPr>
          <w:sz w:val="24"/>
        </w:rPr>
        <w:t xml:space="preserve">0 </w:t>
      </w:r>
      <w:r w:rsidR="0095570C" w:rsidRPr="00B2776D">
        <w:rPr>
          <w:sz w:val="24"/>
        </w:rPr>
        <w:tab/>
      </w:r>
      <w:r w:rsidR="0095570C" w:rsidRPr="00B2776D">
        <w:rPr>
          <w:sz w:val="24"/>
        </w:rPr>
        <w:tab/>
      </w:r>
      <w:r w:rsidRPr="00FD6FEC">
        <w:rPr>
          <w:sz w:val="24"/>
        </w:rPr>
        <w:t>Ručak</w:t>
      </w:r>
    </w:p>
    <w:p w14:paraId="2E49E314" w14:textId="05909F42" w:rsidR="0095570C" w:rsidRPr="00B2776D" w:rsidRDefault="0027624F" w:rsidP="00FD6FEC">
      <w:pPr>
        <w:ind w:left="2160" w:hanging="2160"/>
        <w:rPr>
          <w:sz w:val="24"/>
        </w:rPr>
      </w:pPr>
      <w:r>
        <w:rPr>
          <w:sz w:val="24"/>
        </w:rPr>
        <w:t>14:3</w:t>
      </w:r>
      <w:r w:rsidR="0095570C" w:rsidRPr="00B2776D">
        <w:rPr>
          <w:sz w:val="24"/>
        </w:rPr>
        <w:t>0 – 1</w:t>
      </w:r>
      <w:r>
        <w:rPr>
          <w:sz w:val="24"/>
        </w:rPr>
        <w:t>5</w:t>
      </w:r>
      <w:r w:rsidR="0095570C" w:rsidRPr="00B2776D">
        <w:rPr>
          <w:sz w:val="24"/>
        </w:rPr>
        <w:t>:</w:t>
      </w:r>
      <w:r>
        <w:rPr>
          <w:sz w:val="24"/>
        </w:rPr>
        <w:t>15</w:t>
      </w:r>
      <w:r w:rsidR="0095570C" w:rsidRPr="00B2776D">
        <w:rPr>
          <w:sz w:val="24"/>
        </w:rPr>
        <w:t xml:space="preserve"> </w:t>
      </w:r>
      <w:r w:rsidR="0095570C" w:rsidRPr="00B2776D">
        <w:rPr>
          <w:sz w:val="24"/>
        </w:rPr>
        <w:tab/>
      </w:r>
      <w:r w:rsidR="002857C5">
        <w:rPr>
          <w:sz w:val="24"/>
        </w:rPr>
        <w:t>Demonstracija</w:t>
      </w:r>
      <w:r w:rsidR="001B4BF2">
        <w:rPr>
          <w:sz w:val="24"/>
        </w:rPr>
        <w:t xml:space="preserve"> arhitektonsko-građevinskog dijela nZeb kuće u </w:t>
      </w:r>
      <w:r w:rsidR="002857C5">
        <w:rPr>
          <w:sz w:val="24"/>
        </w:rPr>
        <w:t>Freemium</w:t>
      </w:r>
      <w:r w:rsidR="001B4BF2">
        <w:rPr>
          <w:sz w:val="24"/>
        </w:rPr>
        <w:t xml:space="preserve"> A+ aplikaciji</w:t>
      </w:r>
    </w:p>
    <w:p w14:paraId="639948C3" w14:textId="3BEBE86B" w:rsidR="00B2776D" w:rsidRPr="00B2776D" w:rsidRDefault="0027624F" w:rsidP="00B2776D">
      <w:pPr>
        <w:rPr>
          <w:sz w:val="24"/>
        </w:rPr>
      </w:pPr>
      <w:r w:rsidRPr="00B2776D">
        <w:rPr>
          <w:sz w:val="24"/>
        </w:rPr>
        <w:t>1</w:t>
      </w:r>
      <w:r>
        <w:rPr>
          <w:sz w:val="24"/>
        </w:rPr>
        <w:t>5</w:t>
      </w:r>
      <w:r w:rsidRPr="00B2776D">
        <w:rPr>
          <w:sz w:val="24"/>
        </w:rPr>
        <w:t>:</w:t>
      </w:r>
      <w:r>
        <w:rPr>
          <w:sz w:val="24"/>
        </w:rPr>
        <w:t>15</w:t>
      </w:r>
      <w:r w:rsidRPr="00B2776D">
        <w:rPr>
          <w:sz w:val="24"/>
        </w:rPr>
        <w:t xml:space="preserve"> </w:t>
      </w:r>
      <w:r w:rsidR="00B2776D" w:rsidRPr="00B2776D">
        <w:rPr>
          <w:sz w:val="24"/>
        </w:rPr>
        <w:t xml:space="preserve">– </w:t>
      </w:r>
      <w:r>
        <w:rPr>
          <w:sz w:val="24"/>
        </w:rPr>
        <w:t>16:00</w:t>
      </w:r>
      <w:r w:rsidR="00B2776D" w:rsidRPr="00B2776D">
        <w:rPr>
          <w:sz w:val="24"/>
        </w:rPr>
        <w:t xml:space="preserve"> </w:t>
      </w:r>
      <w:r w:rsidR="00B2776D" w:rsidRPr="00B2776D">
        <w:rPr>
          <w:sz w:val="24"/>
        </w:rPr>
        <w:tab/>
      </w:r>
      <w:r w:rsidR="00B2776D" w:rsidRPr="00B2776D">
        <w:rPr>
          <w:sz w:val="24"/>
        </w:rPr>
        <w:tab/>
      </w:r>
      <w:r w:rsidR="001B4BF2">
        <w:rPr>
          <w:sz w:val="24"/>
        </w:rPr>
        <w:t>Klikanje tehničkih sustava: kondenzacijski kotao</w:t>
      </w:r>
    </w:p>
    <w:p w14:paraId="0A895129" w14:textId="3A9F072F" w:rsidR="00B2776D" w:rsidRDefault="0027624F" w:rsidP="00B2776D">
      <w:pPr>
        <w:rPr>
          <w:sz w:val="24"/>
        </w:rPr>
      </w:pPr>
      <w:r>
        <w:rPr>
          <w:sz w:val="24"/>
        </w:rPr>
        <w:t>16:00</w:t>
      </w:r>
      <w:r w:rsidRPr="00B2776D">
        <w:rPr>
          <w:sz w:val="24"/>
        </w:rPr>
        <w:t xml:space="preserve"> </w:t>
      </w:r>
      <w:r w:rsidR="00B2776D" w:rsidRPr="00B2776D">
        <w:rPr>
          <w:sz w:val="24"/>
        </w:rPr>
        <w:t>– 16:</w:t>
      </w:r>
      <w:r>
        <w:rPr>
          <w:sz w:val="24"/>
        </w:rPr>
        <w:t>15</w:t>
      </w:r>
      <w:r w:rsidR="00B2776D" w:rsidRPr="00B2776D">
        <w:rPr>
          <w:sz w:val="24"/>
        </w:rPr>
        <w:t xml:space="preserve"> </w:t>
      </w:r>
      <w:r w:rsidR="00B2776D" w:rsidRPr="00B2776D">
        <w:rPr>
          <w:sz w:val="24"/>
        </w:rPr>
        <w:tab/>
      </w:r>
      <w:r w:rsidR="00B2776D" w:rsidRPr="00B2776D">
        <w:rPr>
          <w:sz w:val="24"/>
        </w:rPr>
        <w:tab/>
        <w:t>Pauza uz osvježenje (kave, sokovi)</w:t>
      </w:r>
    </w:p>
    <w:p w14:paraId="50FB5016" w14:textId="48E9E037" w:rsidR="00B2776D" w:rsidRPr="00B2776D" w:rsidRDefault="00B2776D" w:rsidP="002857C5">
      <w:pPr>
        <w:ind w:left="2160" w:hanging="2160"/>
        <w:rPr>
          <w:sz w:val="24"/>
        </w:rPr>
      </w:pPr>
      <w:r>
        <w:rPr>
          <w:sz w:val="24"/>
        </w:rPr>
        <w:t>16</w:t>
      </w:r>
      <w:r w:rsidRPr="00B2776D">
        <w:rPr>
          <w:sz w:val="24"/>
        </w:rPr>
        <w:t>:</w:t>
      </w:r>
      <w:r w:rsidR="0027624F">
        <w:rPr>
          <w:sz w:val="24"/>
        </w:rPr>
        <w:t>15</w:t>
      </w:r>
      <w:r w:rsidRPr="00B2776D">
        <w:rPr>
          <w:sz w:val="24"/>
        </w:rPr>
        <w:t xml:space="preserve"> – </w:t>
      </w:r>
      <w:r>
        <w:rPr>
          <w:sz w:val="24"/>
        </w:rPr>
        <w:t>17</w:t>
      </w:r>
      <w:r w:rsidRPr="00B2776D">
        <w:rPr>
          <w:sz w:val="24"/>
        </w:rPr>
        <w:t>:</w:t>
      </w:r>
      <w:r w:rsidR="0027624F">
        <w:rPr>
          <w:sz w:val="24"/>
        </w:rPr>
        <w:t>45</w:t>
      </w:r>
      <w:r w:rsidRPr="00B2776D">
        <w:rPr>
          <w:sz w:val="24"/>
        </w:rPr>
        <w:t xml:space="preserve"> </w:t>
      </w:r>
      <w:r>
        <w:rPr>
          <w:sz w:val="24"/>
        </w:rPr>
        <w:tab/>
      </w:r>
      <w:r w:rsidR="002857C5" w:rsidRPr="002857C5">
        <w:rPr>
          <w:sz w:val="24"/>
        </w:rPr>
        <w:t xml:space="preserve">Demonstracija </w:t>
      </w:r>
      <w:r w:rsidR="001B4BF2">
        <w:rPr>
          <w:sz w:val="24"/>
        </w:rPr>
        <w:t xml:space="preserve">tehničkih sustava: </w:t>
      </w:r>
      <w:r w:rsidRPr="00B2776D">
        <w:rPr>
          <w:sz w:val="24"/>
        </w:rPr>
        <w:t>Dizalice topline</w:t>
      </w:r>
      <w:r w:rsidR="001B4BF2">
        <w:rPr>
          <w:sz w:val="24"/>
        </w:rPr>
        <w:t>, solarni kolektori, foto</w:t>
      </w:r>
      <w:r w:rsidR="00AD2F9A">
        <w:rPr>
          <w:sz w:val="24"/>
        </w:rPr>
        <w:t>napon</w:t>
      </w:r>
    </w:p>
    <w:p w14:paraId="543C2CB0" w14:textId="77777777" w:rsidR="00B2776D" w:rsidRDefault="005900EE" w:rsidP="00B2776D">
      <w:pPr>
        <w:rPr>
          <w:sz w:val="24"/>
        </w:rPr>
      </w:pPr>
      <w:r>
        <w:rPr>
          <w:sz w:val="24"/>
        </w:rPr>
        <w:t>Predavači:</w:t>
      </w:r>
    </w:p>
    <w:p w14:paraId="238B4DD5" w14:textId="77777777"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Prof.dr.sc. Igor Balen, dipl.ing.stroj.</w:t>
      </w:r>
    </w:p>
    <w:p w14:paraId="32359B74" w14:textId="77777777"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Doc.dr.sc. Nenad Ferdelji, dipl.ing.stroj.</w:t>
      </w:r>
    </w:p>
    <w:p w14:paraId="4D997806" w14:textId="77777777"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Dr.sc. Dean Čizmar, dipl.ing.aedif.</w:t>
      </w:r>
    </w:p>
    <w:p w14:paraId="139E5194" w14:textId="77777777"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Tomislav Josipović, dipl.ing.stroj.</w:t>
      </w:r>
    </w:p>
    <w:p w14:paraId="3BAC549C" w14:textId="77777777"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Dario Ilija Rendulić, dipl.ing.el.</w:t>
      </w:r>
    </w:p>
    <w:p w14:paraId="5D36C733" w14:textId="77777777" w:rsidR="005900EE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Dina Grgin, dipl.ing.arh.</w:t>
      </w:r>
    </w:p>
    <w:p w14:paraId="1984EA43" w14:textId="77777777" w:rsidR="00016486" w:rsidRDefault="005900EE" w:rsidP="005900EE">
      <w:pPr>
        <w:pStyle w:val="ListParagraph"/>
        <w:numPr>
          <w:ilvl w:val="0"/>
          <w:numId w:val="5"/>
        </w:numPr>
        <w:spacing w:after="160" w:line="256" w:lineRule="auto"/>
      </w:pPr>
      <w:r>
        <w:t>Pero Žodan, dipl.ing.stroj</w:t>
      </w:r>
    </w:p>
    <w:p w14:paraId="1B1BD40C" w14:textId="77777777" w:rsidR="00016486" w:rsidRDefault="0001648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4265"/>
      </w:tblGrid>
      <w:tr w:rsidR="005C5800" w:rsidRPr="005C5800" w14:paraId="1B6E2374" w14:textId="77777777" w:rsidTr="00FD6FEC">
        <w:trPr>
          <w:trHeight w:hRule="exact" w:val="454"/>
        </w:trPr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2A3AF" w14:textId="2A2ADE40" w:rsidR="004F6B54" w:rsidRPr="005C5800" w:rsidRDefault="004F6B54" w:rsidP="004F6B54">
            <w:pPr>
              <w:rPr>
                <w:rFonts w:ascii="Arial" w:hAnsi="Arial"/>
                <w:b/>
                <w:bCs/>
                <w:u w:val="single"/>
              </w:rPr>
            </w:pPr>
            <w:r w:rsidRPr="005C5800">
              <w:rPr>
                <w:rFonts w:ascii="Arial" w:hAnsi="Arial"/>
                <w:b/>
                <w:bCs/>
                <w:u w:val="single"/>
              </w:rPr>
              <w:lastRenderedPageBreak/>
              <w:t>Molimo prijavnicu popunite na računalu i pošaljete u Word formatu.</w:t>
            </w:r>
          </w:p>
        </w:tc>
      </w:tr>
      <w:tr w:rsidR="006A74EC" w:rsidRPr="00300BD8" w14:paraId="646C24F4" w14:textId="77777777" w:rsidTr="00FD6FEC">
        <w:trPr>
          <w:trHeight w:hRule="exact" w:val="454"/>
        </w:trPr>
        <w:tc>
          <w:tcPr>
            <w:tcW w:w="8820" w:type="dxa"/>
            <w:gridSpan w:val="2"/>
            <w:tcBorders>
              <w:top w:val="single" w:sz="4" w:space="0" w:color="auto"/>
            </w:tcBorders>
            <w:vAlign w:val="center"/>
          </w:tcPr>
          <w:p w14:paraId="6B52D96D" w14:textId="77777777" w:rsidR="006A74EC" w:rsidRPr="00300BD8" w:rsidRDefault="006A74EC" w:rsidP="009A19A6">
            <w:pPr>
              <w:rPr>
                <w:rFonts w:ascii="Arial" w:hAnsi="Arial"/>
                <w:b/>
              </w:rPr>
            </w:pPr>
            <w:r w:rsidRPr="00300BD8">
              <w:rPr>
                <w:rFonts w:ascii="Arial" w:hAnsi="Arial"/>
                <w:b/>
              </w:rPr>
              <w:t>Kandidat</w:t>
            </w:r>
          </w:p>
        </w:tc>
      </w:tr>
      <w:tr w:rsidR="006A74EC" w:rsidRPr="00300BD8" w14:paraId="1DB733AE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23D2964F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Ime:</w:t>
            </w:r>
          </w:p>
        </w:tc>
        <w:tc>
          <w:tcPr>
            <w:tcW w:w="4265" w:type="dxa"/>
            <w:vAlign w:val="center"/>
          </w:tcPr>
          <w:p w14:paraId="60DD1D3A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3DBE7D20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18466C7C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Prezime:</w:t>
            </w:r>
          </w:p>
        </w:tc>
        <w:tc>
          <w:tcPr>
            <w:tcW w:w="4265" w:type="dxa"/>
            <w:vAlign w:val="center"/>
          </w:tcPr>
          <w:p w14:paraId="60BC9574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314C8B7E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4FD30360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OIB:</w:t>
            </w:r>
          </w:p>
        </w:tc>
        <w:tc>
          <w:tcPr>
            <w:tcW w:w="4265" w:type="dxa"/>
            <w:vAlign w:val="center"/>
          </w:tcPr>
          <w:p w14:paraId="6D35500A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A74EC" w:rsidRPr="00300BD8" w14:paraId="616978E9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60901DFD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Zvanje:</w:t>
            </w:r>
          </w:p>
        </w:tc>
        <w:tc>
          <w:tcPr>
            <w:tcW w:w="4265" w:type="dxa"/>
            <w:vAlign w:val="center"/>
          </w:tcPr>
          <w:p w14:paraId="13DB5C1D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590BAE17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26505B36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Zanimanje:</w:t>
            </w:r>
          </w:p>
        </w:tc>
        <w:tc>
          <w:tcPr>
            <w:tcW w:w="4265" w:type="dxa"/>
            <w:vAlign w:val="center"/>
          </w:tcPr>
          <w:p w14:paraId="73C7F4EA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632A3264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30229694" w14:textId="0663B622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Mjesto rođenja:</w:t>
            </w:r>
          </w:p>
        </w:tc>
        <w:tc>
          <w:tcPr>
            <w:tcW w:w="4265" w:type="dxa"/>
            <w:vAlign w:val="center"/>
          </w:tcPr>
          <w:p w14:paraId="39F766A9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D16711" w:rsidRPr="00300BD8" w14:paraId="6CC573E0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22A063A2" w14:textId="495E5CC0" w:rsidR="00D16711" w:rsidRPr="00300BD8" w:rsidRDefault="00D16711" w:rsidP="009A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16711">
              <w:rPr>
                <w:rFonts w:ascii="Arial" w:hAnsi="Arial" w:cs="Arial"/>
                <w:sz w:val="20"/>
                <w:szCs w:val="20"/>
              </w:rPr>
              <w:t>atum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0BD8">
              <w:rPr>
                <w:rFonts w:ascii="Arial" w:hAnsi="Arial" w:cs="Arial"/>
                <w:sz w:val="20"/>
                <w:szCs w:val="20"/>
              </w:rPr>
              <w:t>rođenja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65" w:type="dxa"/>
            <w:vAlign w:val="center"/>
          </w:tcPr>
          <w:p w14:paraId="7E1AFF6A" w14:textId="77777777" w:rsidR="00D16711" w:rsidRPr="00300BD8" w:rsidRDefault="00D16711" w:rsidP="009A19A6">
            <w:pPr>
              <w:rPr>
                <w:rFonts w:ascii="Arial" w:hAnsi="Arial"/>
              </w:rPr>
            </w:pPr>
          </w:p>
        </w:tc>
      </w:tr>
      <w:tr w:rsidR="006A74EC" w:rsidRPr="00300BD8" w14:paraId="618E4BD8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64DC0DBA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Adresa stanovanja (ulica i kućni broj):</w:t>
            </w:r>
          </w:p>
        </w:tc>
        <w:tc>
          <w:tcPr>
            <w:tcW w:w="4265" w:type="dxa"/>
            <w:vAlign w:val="center"/>
          </w:tcPr>
          <w:p w14:paraId="69078BE2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05AEFEE2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2B008924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Poštanski broj i mjesto stanovanja:</w:t>
            </w:r>
          </w:p>
        </w:tc>
        <w:tc>
          <w:tcPr>
            <w:tcW w:w="4265" w:type="dxa"/>
            <w:vAlign w:val="center"/>
          </w:tcPr>
          <w:p w14:paraId="4E9A0497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7A2CA0DF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2574D867" w14:textId="77777777" w:rsidR="006A74EC" w:rsidRPr="00300BD8" w:rsidRDefault="006A74EC" w:rsidP="009A19A6">
            <w:pPr>
              <w:rPr>
                <w:rFonts w:ascii="Arial" w:hAnsi="Arial" w:cs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65" w:type="dxa"/>
            <w:vAlign w:val="center"/>
          </w:tcPr>
          <w:p w14:paraId="0E9EB905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0FD7F8DD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1D2483B9" w14:textId="77777777" w:rsidR="006A74EC" w:rsidRPr="00300BD8" w:rsidRDefault="006A74EC" w:rsidP="009A19A6">
            <w:pPr>
              <w:rPr>
                <w:rFonts w:ascii="Arial" w:hAnsi="Arial" w:cs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265" w:type="dxa"/>
            <w:vAlign w:val="center"/>
          </w:tcPr>
          <w:p w14:paraId="1CDE1BAA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360546E7" w14:textId="77777777" w:rsidTr="00FD6FEC">
        <w:trPr>
          <w:trHeight w:hRule="exact" w:val="454"/>
        </w:trPr>
        <w:tc>
          <w:tcPr>
            <w:tcW w:w="8820" w:type="dxa"/>
            <w:gridSpan w:val="2"/>
            <w:vAlign w:val="center"/>
          </w:tcPr>
          <w:p w14:paraId="6B730149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b/>
              </w:rPr>
              <w:t>Tvrtka</w:t>
            </w:r>
          </w:p>
        </w:tc>
      </w:tr>
      <w:tr w:rsidR="006A74EC" w:rsidRPr="00300BD8" w14:paraId="185AC5C4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037DEFA7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Naziv tvrtke:</w:t>
            </w:r>
          </w:p>
        </w:tc>
        <w:tc>
          <w:tcPr>
            <w:tcW w:w="4265" w:type="dxa"/>
            <w:vAlign w:val="center"/>
          </w:tcPr>
          <w:p w14:paraId="115F8415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4E3AA155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6D61A327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OIB:</w:t>
            </w:r>
          </w:p>
        </w:tc>
        <w:tc>
          <w:tcPr>
            <w:tcW w:w="4265" w:type="dxa"/>
            <w:vAlign w:val="center"/>
          </w:tcPr>
          <w:p w14:paraId="55BCFCC9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4BB8C0F3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3A4C0C73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/>
                <w:sz w:val="20"/>
                <w:szCs w:val="20"/>
              </w:rPr>
              <w:t>Adresa:</w:t>
            </w:r>
          </w:p>
        </w:tc>
        <w:tc>
          <w:tcPr>
            <w:tcW w:w="4265" w:type="dxa"/>
            <w:vAlign w:val="center"/>
          </w:tcPr>
          <w:p w14:paraId="12867810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6495FC6C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09CEFA87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Poštanski broj i mjesto:</w:t>
            </w:r>
          </w:p>
        </w:tc>
        <w:tc>
          <w:tcPr>
            <w:tcW w:w="4265" w:type="dxa"/>
            <w:vAlign w:val="center"/>
          </w:tcPr>
          <w:p w14:paraId="646DD51F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304B58C1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6901A63B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265" w:type="dxa"/>
            <w:vAlign w:val="center"/>
          </w:tcPr>
          <w:p w14:paraId="7F530DF4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6A74EC" w:rsidRPr="00300BD8" w14:paraId="033D98F4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5598BB8E" w14:textId="77777777" w:rsidR="006A74EC" w:rsidRPr="00300BD8" w:rsidRDefault="006A74EC" w:rsidP="009A19A6">
            <w:pPr>
              <w:rPr>
                <w:rFonts w:ascii="Arial" w:hAnsi="Arial"/>
                <w:sz w:val="20"/>
                <w:szCs w:val="20"/>
              </w:rPr>
            </w:pPr>
            <w:r w:rsidRPr="00300BD8">
              <w:rPr>
                <w:rFonts w:ascii="Arial" w:hAnsi="Arial" w:cs="Arial"/>
                <w:sz w:val="20"/>
                <w:szCs w:val="20"/>
              </w:rPr>
              <w:t>Termin tečaja za koji se kandidat prijavljuje:</w:t>
            </w:r>
          </w:p>
        </w:tc>
        <w:tc>
          <w:tcPr>
            <w:tcW w:w="4265" w:type="dxa"/>
            <w:vAlign w:val="center"/>
          </w:tcPr>
          <w:p w14:paraId="5F600F73" w14:textId="77777777" w:rsidR="006A74EC" w:rsidRPr="00300BD8" w:rsidRDefault="006A74EC" w:rsidP="009A19A6">
            <w:pPr>
              <w:rPr>
                <w:rFonts w:ascii="Arial" w:hAnsi="Arial"/>
              </w:rPr>
            </w:pPr>
          </w:p>
        </w:tc>
      </w:tr>
      <w:tr w:rsidR="00C560D4" w:rsidRPr="00300BD8" w14:paraId="1660AC0A" w14:textId="77777777" w:rsidTr="00FD6FEC">
        <w:trPr>
          <w:trHeight w:hRule="exact" w:val="454"/>
        </w:trPr>
        <w:tc>
          <w:tcPr>
            <w:tcW w:w="4555" w:type="dxa"/>
            <w:vAlign w:val="center"/>
          </w:tcPr>
          <w:p w14:paraId="62B2486D" w14:textId="4418FF9A" w:rsidR="00C560D4" w:rsidRDefault="00D16711" w:rsidP="009A1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Posjedujem laptop (da/ne): </w:t>
            </w:r>
          </w:p>
          <w:p w14:paraId="6C916D50" w14:textId="77777777" w:rsidR="00C560D4" w:rsidRDefault="00C560D4" w:rsidP="009A1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5" w:type="dxa"/>
            <w:vAlign w:val="center"/>
          </w:tcPr>
          <w:p w14:paraId="221B8F99" w14:textId="77777777" w:rsidR="00C560D4" w:rsidRPr="00300BD8" w:rsidRDefault="00C560D4" w:rsidP="009A19A6">
            <w:pPr>
              <w:rPr>
                <w:rFonts w:ascii="Arial" w:hAnsi="Arial"/>
              </w:rPr>
            </w:pPr>
          </w:p>
        </w:tc>
      </w:tr>
    </w:tbl>
    <w:p w14:paraId="15B4ABBD" w14:textId="77777777" w:rsidR="006A74EC" w:rsidRDefault="006A74EC" w:rsidP="00BE0035">
      <w:pPr>
        <w:rPr>
          <w:sz w:val="16"/>
          <w:szCs w:val="16"/>
        </w:rPr>
      </w:pPr>
    </w:p>
    <w:p w14:paraId="4F2D3CAA" w14:textId="77777777" w:rsidR="005A50D7" w:rsidRDefault="005A50D7" w:rsidP="00BE0035">
      <w:pPr>
        <w:rPr>
          <w:i/>
          <w:iCs/>
          <w:sz w:val="16"/>
          <w:szCs w:val="16"/>
        </w:rPr>
      </w:pPr>
      <w:r w:rsidRPr="005A50D7">
        <w:rPr>
          <w:i/>
          <w:iCs/>
          <w:sz w:val="16"/>
          <w:szCs w:val="16"/>
        </w:rPr>
        <w:t>Dajem privolu da se moji osobni podaci koriste u skladu s Općom uredbom o zaštiti podataka u svrhu: vođenja evidencije prijave / prisutnosti na radionici, praćenja prisutnosti i interesa za određenu temu za koju se radionica provodi, eventualnom prosljeđivanju prezentacijskih materijala s radionice, eventualnoj izradi potvrda o nazočnosti radionici, slanju daljnjih obavijesti o radionicama u organizaciji</w:t>
      </w:r>
      <w:r w:rsidR="00E851A1">
        <w:rPr>
          <w:i/>
          <w:iCs/>
          <w:sz w:val="16"/>
          <w:szCs w:val="16"/>
        </w:rPr>
        <w:t xml:space="preserve"> Thorium Software d.o.o.</w:t>
      </w:r>
    </w:p>
    <w:p w14:paraId="157D18C8" w14:textId="77777777" w:rsidR="005A50D7" w:rsidRDefault="005A50D7" w:rsidP="005A50D7">
      <w:pPr>
        <w:rPr>
          <w:i/>
          <w:iCs/>
          <w:sz w:val="16"/>
          <w:szCs w:val="16"/>
        </w:rPr>
      </w:pPr>
      <w:r w:rsidRPr="005A50D7">
        <w:rPr>
          <w:i/>
          <w:iCs/>
          <w:sz w:val="16"/>
          <w:szCs w:val="16"/>
        </w:rPr>
        <w:t>Osobni podaci se neće obrađivati izvan navedenih svrha. Osobne podatke ne prosljeđujemo trećim osobama, osim na zahtjev tijela javne vlasti. U slučaju prigovora možete se obratiti Agenciji za zaštitu osobnih podatka, ali potičemo Vas da nam se izravno obratite, te da u dobroj vjeri riješimo Vaš prigovor. Ispitanik ima pravo u svakom trenutku povući svoju privolu pisanim putem ili zatražiti više informacija o svojim osobnim podacima.</w:t>
      </w:r>
    </w:p>
    <w:p w14:paraId="7B2C6E05" w14:textId="77777777" w:rsidR="00194C96" w:rsidRDefault="00194C96">
      <w:pPr>
        <w:rPr>
          <w:rFonts w:cstheme="minorHAnsi"/>
          <w:b/>
          <w:color w:val="222222"/>
          <w:sz w:val="24"/>
          <w:szCs w:val="19"/>
        </w:rPr>
      </w:pPr>
      <w:r>
        <w:rPr>
          <w:rFonts w:cstheme="minorHAnsi"/>
          <w:b/>
          <w:color w:val="222222"/>
          <w:sz w:val="24"/>
          <w:szCs w:val="19"/>
        </w:rPr>
        <w:br w:type="page"/>
      </w:r>
    </w:p>
    <w:p w14:paraId="7BD1C427" w14:textId="77777777" w:rsidR="006069E3" w:rsidRDefault="000A6F1B" w:rsidP="006069E3">
      <w:pPr>
        <w:spacing w:after="0"/>
        <w:rPr>
          <w:sz w:val="24"/>
        </w:rPr>
      </w:pPr>
      <w:r>
        <w:rPr>
          <w:b/>
          <w:sz w:val="24"/>
        </w:rPr>
        <w:lastRenderedPageBreak/>
        <w:t>Mjesto održavanja seminara</w:t>
      </w:r>
      <w:r w:rsidR="004D47A8" w:rsidRPr="00D94D18">
        <w:rPr>
          <w:b/>
          <w:sz w:val="24"/>
        </w:rPr>
        <w:t xml:space="preserve">: </w:t>
      </w:r>
      <w:r w:rsidR="004D47A8" w:rsidRPr="00D94D18">
        <w:rPr>
          <w:b/>
          <w:sz w:val="24"/>
        </w:rPr>
        <w:br/>
      </w:r>
      <w:r w:rsidR="004338CD">
        <w:rPr>
          <w:sz w:val="24"/>
        </w:rPr>
        <w:t xml:space="preserve">ZIP (zgrada INSAKO, pored </w:t>
      </w:r>
      <w:r w:rsidR="00C560D4">
        <w:rPr>
          <w:sz w:val="24"/>
        </w:rPr>
        <w:t>P</w:t>
      </w:r>
      <w:r w:rsidR="004338CD">
        <w:rPr>
          <w:sz w:val="24"/>
        </w:rPr>
        <w:t>rima namještaja)</w:t>
      </w:r>
      <w:r w:rsidR="004D47A8" w:rsidRPr="00D94D18">
        <w:rPr>
          <w:sz w:val="24"/>
        </w:rPr>
        <w:t xml:space="preserve">, </w:t>
      </w:r>
      <w:r w:rsidR="004338CD">
        <w:rPr>
          <w:sz w:val="24"/>
        </w:rPr>
        <w:t>3 kat</w:t>
      </w:r>
      <w:r w:rsidR="004D47A8" w:rsidRPr="00D94D18">
        <w:rPr>
          <w:sz w:val="24"/>
        </w:rPr>
        <w:t xml:space="preserve">, </w:t>
      </w:r>
      <w:r w:rsidR="00C560D4">
        <w:rPr>
          <w:sz w:val="24"/>
        </w:rPr>
        <w:t>R</w:t>
      </w:r>
      <w:r w:rsidR="004338CD">
        <w:rPr>
          <w:sz w:val="24"/>
        </w:rPr>
        <w:t>emetinečka 7, Kajzerica</w:t>
      </w:r>
      <w:r w:rsidR="004D47A8" w:rsidRPr="00D94D18">
        <w:rPr>
          <w:sz w:val="24"/>
        </w:rPr>
        <w:t xml:space="preserve">, Zagreb. </w:t>
      </w:r>
    </w:p>
    <w:p w14:paraId="35BEF22F" w14:textId="49077918" w:rsidR="00725D2D" w:rsidRPr="00D94D18" w:rsidRDefault="006069E3">
      <w:pPr>
        <w:rPr>
          <w:sz w:val="24"/>
        </w:rPr>
      </w:pPr>
      <w:r>
        <w:rPr>
          <w:sz w:val="24"/>
        </w:rPr>
        <w:t xml:space="preserve">Besplatan parking je osiguran </w:t>
      </w:r>
      <w:r w:rsidRPr="006069E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560D4">
        <w:rPr>
          <w:sz w:val="24"/>
        </w:rPr>
        <w:br/>
      </w:r>
      <w:r w:rsidR="004D47A8" w:rsidRPr="00D94D18">
        <w:rPr>
          <w:sz w:val="24"/>
        </w:rPr>
        <w:t>Mapa je ispod:</w:t>
      </w:r>
    </w:p>
    <w:p w14:paraId="795DBFD9" w14:textId="77777777" w:rsidR="004D47A8" w:rsidRDefault="004338CD" w:rsidP="004338CD">
      <w:pPr>
        <w:jc w:val="center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F8BA0A7" wp14:editId="6A9EFD48">
            <wp:extent cx="5586050" cy="294508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824" t="18628" r="14191" b="9216"/>
                    <a:stretch/>
                  </pic:blipFill>
                  <pic:spPr bwMode="auto">
                    <a:xfrm>
                      <a:off x="0" y="0"/>
                      <a:ext cx="5596318" cy="2950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95F2AD" w14:textId="77777777" w:rsidR="00725D2D" w:rsidRDefault="00725D2D" w:rsidP="00725D2D">
      <w:pPr>
        <w:rPr>
          <w:b/>
          <w:sz w:val="20"/>
        </w:rPr>
      </w:pPr>
    </w:p>
    <w:sectPr w:rsidR="00725D2D" w:rsidSect="002857C5">
      <w:headerReference w:type="default" r:id="rId9"/>
      <w:footerReference w:type="default" r:id="rId10"/>
      <w:pgSz w:w="11906" w:h="16838"/>
      <w:pgMar w:top="26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92DBE" w14:textId="77777777" w:rsidR="00EC7CEE" w:rsidRDefault="00EC7CEE" w:rsidP="000761D1">
      <w:pPr>
        <w:spacing w:after="0" w:line="240" w:lineRule="auto"/>
      </w:pPr>
      <w:r>
        <w:separator/>
      </w:r>
    </w:p>
  </w:endnote>
  <w:endnote w:type="continuationSeparator" w:id="0">
    <w:p w14:paraId="4EC7C22B" w14:textId="77777777" w:rsidR="00EC7CEE" w:rsidRDefault="00EC7CEE" w:rsidP="0007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08728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6AA1F60" w14:textId="77777777" w:rsidR="009A19A6" w:rsidRPr="009B406F" w:rsidRDefault="009A19A6" w:rsidP="009B406F">
        <w:pPr>
          <w:pStyle w:val="Footer"/>
          <w:jc w:val="center"/>
          <w:rPr>
            <w:sz w:val="20"/>
          </w:rPr>
        </w:pPr>
        <w:r w:rsidRPr="009B406F">
          <w:rPr>
            <w:sz w:val="20"/>
          </w:rPr>
          <w:fldChar w:fldCharType="begin"/>
        </w:r>
        <w:r w:rsidRPr="009B406F">
          <w:rPr>
            <w:sz w:val="20"/>
          </w:rPr>
          <w:instrText>PAGE   \* MERGEFORMAT</w:instrText>
        </w:r>
        <w:r w:rsidRPr="009B406F">
          <w:rPr>
            <w:sz w:val="20"/>
          </w:rPr>
          <w:fldChar w:fldCharType="separate"/>
        </w:r>
        <w:r w:rsidR="00083498">
          <w:rPr>
            <w:noProof/>
            <w:sz w:val="20"/>
          </w:rPr>
          <w:t>3</w:t>
        </w:r>
        <w:r w:rsidRPr="009B406F">
          <w:rPr>
            <w:sz w:val="20"/>
          </w:rPr>
          <w:fldChar w:fldCharType="end"/>
        </w:r>
        <w:r w:rsidR="00016486">
          <w:rPr>
            <w:sz w:val="20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74E26" w14:textId="77777777" w:rsidR="00EC7CEE" w:rsidRDefault="00EC7CEE" w:rsidP="000761D1">
      <w:pPr>
        <w:spacing w:after="0" w:line="240" w:lineRule="auto"/>
      </w:pPr>
      <w:r>
        <w:separator/>
      </w:r>
    </w:p>
  </w:footnote>
  <w:footnote w:type="continuationSeparator" w:id="0">
    <w:p w14:paraId="167084A0" w14:textId="77777777" w:rsidR="00EC7CEE" w:rsidRDefault="00EC7CEE" w:rsidP="0007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5CBE3" w14:textId="0881EC68" w:rsidR="009A19A6" w:rsidRPr="00634B3B" w:rsidRDefault="002857C5" w:rsidP="00634B3B">
    <w:pPr>
      <w:pStyle w:val="Header"/>
      <w:rPr>
        <w:sz w:val="18"/>
        <w:szCs w:val="18"/>
      </w:rPr>
    </w:pPr>
    <w:r w:rsidRPr="00634B3B">
      <w:rPr>
        <w:i/>
        <w:iCs/>
        <w:noProof/>
      </w:rPr>
      <w:drawing>
        <wp:anchor distT="0" distB="0" distL="114300" distR="114300" simplePos="0" relativeHeight="251659264" behindDoc="0" locked="0" layoutInCell="1" allowOverlap="1" wp14:anchorId="4AEE2F2D" wp14:editId="66742244">
          <wp:simplePos x="0" y="0"/>
          <wp:positionH relativeFrom="column">
            <wp:posOffset>2005742</wp:posOffset>
          </wp:positionH>
          <wp:positionV relativeFrom="paragraph">
            <wp:posOffset>309245</wp:posOffset>
          </wp:positionV>
          <wp:extent cx="1849120" cy="284480"/>
          <wp:effectExtent l="0" t="0" r="0" b="127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B3B">
      <w:rPr>
        <w:i/>
        <w:iCs/>
        <w:noProof/>
      </w:rPr>
      <w:drawing>
        <wp:anchor distT="0" distB="0" distL="114300" distR="114300" simplePos="0" relativeHeight="251658240" behindDoc="0" locked="0" layoutInCell="1" allowOverlap="1" wp14:anchorId="7D6065C0" wp14:editId="09A8B844">
          <wp:simplePos x="0" y="0"/>
          <wp:positionH relativeFrom="column">
            <wp:posOffset>18827</wp:posOffset>
          </wp:positionH>
          <wp:positionV relativeFrom="paragraph">
            <wp:posOffset>211455</wp:posOffset>
          </wp:positionV>
          <wp:extent cx="1780540" cy="45783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B3B">
      <w:rPr>
        <w:i/>
        <w:iCs/>
        <w:noProof/>
      </w:rPr>
      <w:drawing>
        <wp:anchor distT="0" distB="0" distL="114300" distR="114300" simplePos="0" relativeHeight="251660288" behindDoc="0" locked="0" layoutInCell="1" allowOverlap="1" wp14:anchorId="5C20055D" wp14:editId="6163AF25">
          <wp:simplePos x="0" y="0"/>
          <wp:positionH relativeFrom="column">
            <wp:posOffset>4140967</wp:posOffset>
          </wp:positionH>
          <wp:positionV relativeFrom="paragraph">
            <wp:posOffset>274955</wp:posOffset>
          </wp:positionV>
          <wp:extent cx="1484416" cy="365213"/>
          <wp:effectExtent l="0" t="0" r="1905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416" cy="365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E2D"/>
    <w:multiLevelType w:val="hybridMultilevel"/>
    <w:tmpl w:val="DF4AAF7C"/>
    <w:lvl w:ilvl="0" w:tplc="FB6C2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53EF"/>
    <w:multiLevelType w:val="hybridMultilevel"/>
    <w:tmpl w:val="8780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5D8C"/>
    <w:multiLevelType w:val="hybridMultilevel"/>
    <w:tmpl w:val="758C2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F1E17"/>
    <w:multiLevelType w:val="hybridMultilevel"/>
    <w:tmpl w:val="31887F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0558A"/>
    <w:multiLevelType w:val="hybridMultilevel"/>
    <w:tmpl w:val="0FD020BA"/>
    <w:lvl w:ilvl="0" w:tplc="81A2AFA6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616A6"/>
    <w:multiLevelType w:val="multilevel"/>
    <w:tmpl w:val="0FAE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A372F"/>
    <w:multiLevelType w:val="hybridMultilevel"/>
    <w:tmpl w:val="8CEEEB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200E53"/>
    <w:multiLevelType w:val="hybridMultilevel"/>
    <w:tmpl w:val="61628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D1"/>
    <w:rsid w:val="00016486"/>
    <w:rsid w:val="000761D1"/>
    <w:rsid w:val="000817D1"/>
    <w:rsid w:val="00083498"/>
    <w:rsid w:val="000A6F1B"/>
    <w:rsid w:val="00161EE5"/>
    <w:rsid w:val="00194C96"/>
    <w:rsid w:val="001B4BF2"/>
    <w:rsid w:val="001B567A"/>
    <w:rsid w:val="0020636B"/>
    <w:rsid w:val="0027624F"/>
    <w:rsid w:val="002857C5"/>
    <w:rsid w:val="002F4F95"/>
    <w:rsid w:val="00327516"/>
    <w:rsid w:val="0037489F"/>
    <w:rsid w:val="003766C9"/>
    <w:rsid w:val="003A76F0"/>
    <w:rsid w:val="003D7742"/>
    <w:rsid w:val="004075F9"/>
    <w:rsid w:val="004338CD"/>
    <w:rsid w:val="00462BBC"/>
    <w:rsid w:val="004A31DB"/>
    <w:rsid w:val="004D47A8"/>
    <w:rsid w:val="004E3344"/>
    <w:rsid w:val="004F6B54"/>
    <w:rsid w:val="00503727"/>
    <w:rsid w:val="005372C6"/>
    <w:rsid w:val="00562ED8"/>
    <w:rsid w:val="00571B32"/>
    <w:rsid w:val="005900EE"/>
    <w:rsid w:val="005A50D7"/>
    <w:rsid w:val="005C5800"/>
    <w:rsid w:val="005D0C08"/>
    <w:rsid w:val="006069E3"/>
    <w:rsid w:val="00634B3B"/>
    <w:rsid w:val="006A74EC"/>
    <w:rsid w:val="00701F12"/>
    <w:rsid w:val="00702A13"/>
    <w:rsid w:val="007125E0"/>
    <w:rsid w:val="00725D2D"/>
    <w:rsid w:val="007A387B"/>
    <w:rsid w:val="007D4453"/>
    <w:rsid w:val="008057EC"/>
    <w:rsid w:val="008405A1"/>
    <w:rsid w:val="00885C77"/>
    <w:rsid w:val="008D5CAB"/>
    <w:rsid w:val="0095570C"/>
    <w:rsid w:val="00985122"/>
    <w:rsid w:val="009A19A6"/>
    <w:rsid w:val="009A3478"/>
    <w:rsid w:val="009B367C"/>
    <w:rsid w:val="009B406F"/>
    <w:rsid w:val="00A94C57"/>
    <w:rsid w:val="00AD2F9A"/>
    <w:rsid w:val="00B2776D"/>
    <w:rsid w:val="00BC5EAC"/>
    <w:rsid w:val="00BD409C"/>
    <w:rsid w:val="00BE0035"/>
    <w:rsid w:val="00C12629"/>
    <w:rsid w:val="00C560D4"/>
    <w:rsid w:val="00C957B7"/>
    <w:rsid w:val="00CB3A19"/>
    <w:rsid w:val="00CD54F1"/>
    <w:rsid w:val="00D16711"/>
    <w:rsid w:val="00D33870"/>
    <w:rsid w:val="00D94D18"/>
    <w:rsid w:val="00E14BCB"/>
    <w:rsid w:val="00E851A1"/>
    <w:rsid w:val="00EB0206"/>
    <w:rsid w:val="00EC7CEE"/>
    <w:rsid w:val="00EE257C"/>
    <w:rsid w:val="00F471A9"/>
    <w:rsid w:val="00F57215"/>
    <w:rsid w:val="00FD449B"/>
    <w:rsid w:val="00FD6FEC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3302D"/>
  <w15:docId w15:val="{8B7FCAB1-3E62-4540-A7B8-49C14986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D1"/>
  </w:style>
  <w:style w:type="paragraph" w:styleId="Footer">
    <w:name w:val="footer"/>
    <w:basedOn w:val="Normal"/>
    <w:link w:val="FooterChar"/>
    <w:uiPriority w:val="99"/>
    <w:unhideWhenUsed/>
    <w:rsid w:val="0007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D1"/>
  </w:style>
  <w:style w:type="paragraph" w:styleId="BalloonText">
    <w:name w:val="Balloon Text"/>
    <w:basedOn w:val="Normal"/>
    <w:link w:val="BalloonTextChar"/>
    <w:uiPriority w:val="99"/>
    <w:semiHidden/>
    <w:unhideWhenUsed/>
    <w:rsid w:val="0007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412">
          <w:blockQuote w:val="1"/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</w:divsChild>
    </w:div>
    <w:div w:id="1143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3C96-6E89-4B23-9848-73DDC291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Sanja Kolaric</cp:lastModifiedBy>
  <cp:revision>2</cp:revision>
  <dcterms:created xsi:type="dcterms:W3CDTF">2019-09-24T07:36:00Z</dcterms:created>
  <dcterms:modified xsi:type="dcterms:W3CDTF">2019-09-24T07:36:00Z</dcterms:modified>
</cp:coreProperties>
</file>