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12" w:rsidRDefault="00701F12"/>
    <w:p w:rsidR="005A50D7" w:rsidRPr="00C560D4" w:rsidRDefault="005A50D7" w:rsidP="005A50D7">
      <w:pPr>
        <w:jc w:val="center"/>
        <w:rPr>
          <w:b/>
          <w:sz w:val="24"/>
          <w:szCs w:val="16"/>
        </w:rPr>
      </w:pPr>
      <w:r w:rsidRPr="00C560D4">
        <w:rPr>
          <w:b/>
          <w:sz w:val="24"/>
          <w:szCs w:val="16"/>
        </w:rPr>
        <w:t>Obrazac prijave za sudjelovanje na</w:t>
      </w:r>
    </w:p>
    <w:p w:rsidR="005A50D7" w:rsidRDefault="005A50D7" w:rsidP="005A50D7">
      <w:pPr>
        <w:jc w:val="center"/>
        <w:rPr>
          <w:b/>
          <w:sz w:val="24"/>
          <w:szCs w:val="16"/>
        </w:rPr>
      </w:pPr>
      <w:r w:rsidRPr="00C560D4">
        <w:rPr>
          <w:b/>
          <w:sz w:val="24"/>
          <w:szCs w:val="16"/>
        </w:rPr>
        <w:t>PROGRAMU USAVRŠAVANJA ZA ENERGETSKE CERTIFIKATORE</w:t>
      </w:r>
    </w:p>
    <w:p w:rsidR="00016486" w:rsidRPr="00C560D4" w:rsidRDefault="00016486" w:rsidP="005A50D7">
      <w:pPr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30.11.2018., trajanje 8 sati</w:t>
      </w:r>
    </w:p>
    <w:p w:rsidR="00161EE5" w:rsidRPr="00C560D4" w:rsidRDefault="009A19A6" w:rsidP="00E851A1">
      <w:r w:rsidRPr="00C560D4">
        <w:t>Pozdrav svima,</w:t>
      </w:r>
    </w:p>
    <w:p w:rsidR="009A19A6" w:rsidRPr="00C560D4" w:rsidRDefault="009A19A6" w:rsidP="00E851A1">
      <w:r w:rsidRPr="00C560D4">
        <w:t xml:space="preserve">Čast nam je pozvati Vas na prvo stručno usavršavanje koje organizira ovlaštena </w:t>
      </w:r>
      <w:r w:rsidR="00C560D4">
        <w:t>u</w:t>
      </w:r>
      <w:r w:rsidRPr="00C560D4">
        <w:t>stanova za naobrazbu energetsk</w:t>
      </w:r>
      <w:r w:rsidR="004075F9">
        <w:t>i</w:t>
      </w:r>
      <w:r w:rsidRPr="00C560D4">
        <w:t xml:space="preserve">h certifikatora </w:t>
      </w:r>
      <w:r w:rsidR="004075F9">
        <w:t xml:space="preserve">- </w:t>
      </w:r>
      <w:r w:rsidRPr="00C560D4">
        <w:t>Thorium Software d.o.o.</w:t>
      </w:r>
    </w:p>
    <w:p w:rsidR="009A19A6" w:rsidRPr="00C560D4" w:rsidRDefault="009A19A6" w:rsidP="00E851A1">
      <w:r w:rsidRPr="00C560D4">
        <w:t xml:space="preserve">Usavršavanje je strukturirano sukladno važećoj zakonskoj regulativi, s tim da nam je na usavršavanju glavni naglasak na povezivanju stvarnosti s ulaznim parametrima algoritma. Stoga, promatrat ćemo osnovne uvjete nZeb </w:t>
      </w:r>
      <w:r w:rsidR="00C560D4">
        <w:t>objakta</w:t>
      </w:r>
      <w:r w:rsidRPr="00C560D4">
        <w:t xml:space="preserve"> te kako </w:t>
      </w:r>
      <w:r w:rsidR="00C560D4">
        <w:t>ih</w:t>
      </w:r>
      <w:r w:rsidRPr="00C560D4">
        <w:t xml:space="preserve"> realizirati. nZeb objekt ćemo promatrati sa stanovišta sve 3 struke. Obradit ćemo i do sada rijetko korištene korisničke toplinske mostove koji se sukladno metodologiji trebaju koristiti kada objekt ispada A ili A+ razreda. Nadalje, pojasnit ćemo pojam ugode prostora, ventilaciju uključujući i mehaničku ventilaciju s rekuperacijom, dizalice topline za grijanje, hlađenje i pripremu potrošne tople vode. Poseban naglasak će biti stavljen na povezivanje stvarnosti s ulaznim parametrima algoritma. </w:t>
      </w:r>
    </w:p>
    <w:p w:rsidR="009A19A6" w:rsidRPr="00C560D4" w:rsidRDefault="009A19A6" w:rsidP="00E851A1">
      <w:r w:rsidRPr="00C560D4">
        <w:t xml:space="preserve">Program usavršavanja traje 8 sati (1 dan). </w:t>
      </w:r>
    </w:p>
    <w:p w:rsidR="009A19A6" w:rsidRPr="00C560D4" w:rsidRDefault="009A19A6" w:rsidP="00E851A1">
      <w:r w:rsidRPr="00C560D4">
        <w:t>Za one koji žele znati više organiziramo i besplatnu radionicu odmah sljedeći dan, u subotu 1.12.2018.</w:t>
      </w:r>
      <w:r w:rsidR="00016486">
        <w:t>, od 10 h pa nadalje,</w:t>
      </w:r>
      <w:r w:rsidRPr="00C560D4">
        <w:t xml:space="preserve"> kada ćemo klikati u Thoriumu primjere o kojima smo učili prethodni dan. Radionica ne ulazi u službeno usavršavanje, pohađanje je </w:t>
      </w:r>
      <w:r w:rsidR="00EE257C" w:rsidRPr="00C560D4">
        <w:t xml:space="preserve">neobavezno, ali smatramo da će biti iznimno </w:t>
      </w:r>
      <w:r w:rsidR="00EE257C" w:rsidRPr="001B567A">
        <w:t xml:space="preserve">korisno </w:t>
      </w:r>
      <w:r w:rsidR="00EE257C" w:rsidRPr="001B567A">
        <w:sym w:font="Wingdings" w:char="F04A"/>
      </w:r>
      <w:r w:rsidR="004075F9" w:rsidRPr="001B567A">
        <w:t xml:space="preserve"> </w:t>
      </w:r>
      <w:r w:rsidR="001B567A">
        <w:t xml:space="preserve">jer ćemo se družiti uz sokove, kavu i grickalice te klikat! </w:t>
      </w:r>
    </w:p>
    <w:p w:rsidR="00EE257C" w:rsidRPr="00016486" w:rsidRDefault="00EE257C" w:rsidP="00E851A1">
      <w:r w:rsidRPr="00C560D4">
        <w:t xml:space="preserve">Ukoliko želite doći drugi dan, samo označite tako u prijavnici te ponesite svoj laptop, </w:t>
      </w:r>
      <w:r w:rsidR="00016486">
        <w:t>s instaliranim</w:t>
      </w:r>
      <w:r w:rsidRPr="00C560D4">
        <w:t xml:space="preserve"> </w:t>
      </w:r>
      <w:r w:rsidRPr="00016486">
        <w:t xml:space="preserve">Google Chrome </w:t>
      </w:r>
      <w:r w:rsidR="00016486" w:rsidRPr="00016486">
        <w:t>preglednikom.</w:t>
      </w:r>
    </w:p>
    <w:p w:rsidR="00016486" w:rsidRDefault="00016486" w:rsidP="00E851A1">
      <w:r>
        <w:t xml:space="preserve">Maksimalan broj polaznika je 25 te ukoliko se prijavi više, organizirat ćemo dodatne termine, tako da slobodno se prijavite </w:t>
      </w:r>
      <w:r>
        <w:sym w:font="Wingdings" w:char="F04A"/>
      </w:r>
    </w:p>
    <w:p w:rsidR="008405A1" w:rsidRDefault="008405A1" w:rsidP="00E851A1">
      <w:r>
        <w:t>Nakon što pošaljete popunjenu prijavnicu, zaprimit ćete ponudu po kojoj uplatite kotizaciju.</w:t>
      </w:r>
    </w:p>
    <w:p w:rsidR="00E851A1" w:rsidRPr="00BD409C" w:rsidRDefault="00E851A1" w:rsidP="00E851A1">
      <w:pPr>
        <w:rPr>
          <w:b/>
        </w:rPr>
      </w:pPr>
      <w:r w:rsidRPr="00BD409C">
        <w:rPr>
          <w:b/>
        </w:rPr>
        <w:t>Kotizacija:</w:t>
      </w:r>
    </w:p>
    <w:p w:rsidR="00E851A1" w:rsidRDefault="00E851A1" w:rsidP="00E851A1">
      <w:r>
        <w:t xml:space="preserve">Program usavršavanja: </w:t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>
        <w:t>1000 kn + PDV</w:t>
      </w:r>
    </w:p>
    <w:p w:rsidR="00E851A1" w:rsidRPr="005A50D7" w:rsidRDefault="004075F9" w:rsidP="00E851A1">
      <w:r>
        <w:t>Ukoliko posjedujete licencu  ThoriumA+ programa</w:t>
      </w:r>
      <w:r w:rsidR="00E851A1">
        <w:t xml:space="preserve"> -</w:t>
      </w:r>
      <w:r w:rsidR="00E851A1" w:rsidRPr="00E851A1">
        <w:t xml:space="preserve"> </w:t>
      </w:r>
      <w:r>
        <w:t>Program usavršavanja</w:t>
      </w:r>
      <w:r w:rsidR="00E851A1">
        <w:t xml:space="preserve">: </w:t>
      </w:r>
      <w:r>
        <w:tab/>
      </w:r>
      <w:r w:rsidR="00E851A1">
        <w:t>800 kn + PDV</w:t>
      </w:r>
    </w:p>
    <w:p w:rsidR="00E851A1" w:rsidRPr="00BD409C" w:rsidRDefault="00BD409C" w:rsidP="00E851A1">
      <w:pPr>
        <w:rPr>
          <w:b/>
        </w:rPr>
      </w:pPr>
      <w:r w:rsidRPr="00BD409C">
        <w:rPr>
          <w:b/>
        </w:rPr>
        <w:t>Način plaćanja:</w:t>
      </w:r>
    </w:p>
    <w:p w:rsidR="00E851A1" w:rsidRDefault="00E851A1" w:rsidP="00E851A1">
      <w:pPr>
        <w:pStyle w:val="ListParagraph"/>
        <w:numPr>
          <w:ilvl w:val="0"/>
          <w:numId w:val="3"/>
        </w:numPr>
      </w:pPr>
      <w:r>
        <w:t>plaćanje je avansno</w:t>
      </w:r>
      <w:r w:rsidR="008405A1">
        <w:t xml:space="preserve"> prema poslanoj ponudi</w:t>
      </w:r>
      <w:r>
        <w:t>, a mjesto na seminaru se rezervira tek po pristigloj uplati</w:t>
      </w:r>
    </w:p>
    <w:p w:rsidR="00BE0035" w:rsidRDefault="00E851A1" w:rsidP="00E851A1">
      <w:pPr>
        <w:pStyle w:val="ListParagraph"/>
        <w:numPr>
          <w:ilvl w:val="0"/>
          <w:numId w:val="3"/>
        </w:numPr>
      </w:pPr>
      <w:r>
        <w:t>uplatu je potrebno izvršiti najkasnije tjedan dana prije početka Programa usavršavanj</w:t>
      </w:r>
      <w:r w:rsidR="00C560D4">
        <w:t>a</w:t>
      </w:r>
    </w:p>
    <w:p w:rsidR="0095570C" w:rsidRPr="00CD54F1" w:rsidRDefault="0095570C" w:rsidP="0095570C">
      <w:pPr>
        <w:rPr>
          <w:sz w:val="24"/>
        </w:rPr>
      </w:pPr>
      <w:r w:rsidRPr="00CD54F1">
        <w:rPr>
          <w:b/>
          <w:sz w:val="24"/>
        </w:rPr>
        <w:lastRenderedPageBreak/>
        <w:t>Program</w:t>
      </w:r>
      <w:r w:rsidRPr="00CD54F1">
        <w:rPr>
          <w:sz w:val="24"/>
        </w:rPr>
        <w:t xml:space="preserve">: </w:t>
      </w:r>
    </w:p>
    <w:p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 xml:space="preserve">  9:30 – 10:00</w:t>
      </w:r>
      <w:r w:rsidRPr="00B2776D">
        <w:rPr>
          <w:sz w:val="24"/>
        </w:rPr>
        <w:tab/>
      </w:r>
      <w:r w:rsidRPr="00B2776D">
        <w:rPr>
          <w:sz w:val="24"/>
        </w:rPr>
        <w:tab/>
        <w:t>Registracija polaznika i druženje uz kavu</w:t>
      </w:r>
    </w:p>
    <w:p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 xml:space="preserve">10:00 – 10:45 </w:t>
      </w:r>
      <w:r w:rsidRPr="00B2776D">
        <w:rPr>
          <w:sz w:val="24"/>
        </w:rPr>
        <w:tab/>
      </w:r>
      <w:r w:rsidRPr="00B2776D">
        <w:rPr>
          <w:sz w:val="24"/>
        </w:rPr>
        <w:tab/>
      </w:r>
      <w:r w:rsidR="00C560D4">
        <w:rPr>
          <w:sz w:val="24"/>
        </w:rPr>
        <w:t>Iskustva u ko</w:t>
      </w:r>
      <w:r w:rsidR="00B2776D" w:rsidRPr="00B2776D">
        <w:rPr>
          <w:sz w:val="24"/>
        </w:rPr>
        <w:t>n</w:t>
      </w:r>
      <w:r w:rsidR="00C560D4">
        <w:rPr>
          <w:sz w:val="24"/>
        </w:rPr>
        <w:t>t</w:t>
      </w:r>
      <w:r w:rsidR="00B2776D" w:rsidRPr="00B2776D">
        <w:rPr>
          <w:sz w:val="24"/>
        </w:rPr>
        <w:t>roli energetskih certifikata</w:t>
      </w:r>
    </w:p>
    <w:p w:rsidR="0095570C" w:rsidRPr="00B2776D" w:rsidRDefault="0095570C" w:rsidP="0095570C">
      <w:pPr>
        <w:ind w:left="2124" w:hanging="2124"/>
        <w:rPr>
          <w:sz w:val="24"/>
        </w:rPr>
      </w:pPr>
      <w:r w:rsidRPr="00B2776D">
        <w:rPr>
          <w:sz w:val="24"/>
        </w:rPr>
        <w:t>10:45 – 11:30</w:t>
      </w:r>
      <w:r w:rsidRPr="00B2776D">
        <w:rPr>
          <w:sz w:val="24"/>
        </w:rPr>
        <w:tab/>
      </w:r>
      <w:r w:rsidR="00B2776D" w:rsidRPr="00B2776D">
        <w:rPr>
          <w:sz w:val="24"/>
        </w:rPr>
        <w:t>Novosti iz tehničke regulative</w:t>
      </w:r>
    </w:p>
    <w:p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>11:30 – 12:00</w:t>
      </w:r>
      <w:r w:rsidRPr="00B2776D">
        <w:rPr>
          <w:sz w:val="24"/>
        </w:rPr>
        <w:tab/>
      </w:r>
      <w:r w:rsidRPr="00B2776D">
        <w:rPr>
          <w:sz w:val="24"/>
        </w:rPr>
        <w:tab/>
        <w:t>Pauza uz osvježenje (sendviči, kave, sokovi)</w:t>
      </w:r>
    </w:p>
    <w:p w:rsidR="0095570C" w:rsidRPr="00B2776D" w:rsidRDefault="0095570C" w:rsidP="0095570C">
      <w:pPr>
        <w:ind w:left="2124" w:hanging="2124"/>
        <w:rPr>
          <w:sz w:val="24"/>
        </w:rPr>
      </w:pPr>
      <w:r w:rsidRPr="00B2776D">
        <w:rPr>
          <w:sz w:val="24"/>
        </w:rPr>
        <w:t xml:space="preserve">12:00 – 12:45 </w:t>
      </w:r>
      <w:r w:rsidRPr="00B2776D">
        <w:rPr>
          <w:sz w:val="24"/>
        </w:rPr>
        <w:tab/>
      </w:r>
      <w:r w:rsidR="00B2776D">
        <w:rPr>
          <w:sz w:val="24"/>
        </w:rPr>
        <w:t>Osnove nZeb objekta/kuće</w:t>
      </w:r>
    </w:p>
    <w:p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 xml:space="preserve">12:45 – 13:30 </w:t>
      </w:r>
      <w:r w:rsidRPr="00B2776D">
        <w:rPr>
          <w:sz w:val="24"/>
        </w:rPr>
        <w:tab/>
      </w:r>
      <w:r w:rsidRPr="00B2776D">
        <w:rPr>
          <w:sz w:val="24"/>
        </w:rPr>
        <w:tab/>
      </w:r>
      <w:r w:rsidR="00B2776D" w:rsidRPr="00B2776D">
        <w:rPr>
          <w:sz w:val="24"/>
        </w:rPr>
        <w:t>Detaljni toplinski mostovi</w:t>
      </w:r>
      <w:r w:rsidRPr="00B2776D">
        <w:rPr>
          <w:sz w:val="24"/>
        </w:rPr>
        <w:t xml:space="preserve"> </w:t>
      </w:r>
    </w:p>
    <w:p w:rsidR="0095570C" w:rsidRPr="00B2776D" w:rsidRDefault="0027624F" w:rsidP="0095570C">
      <w:pPr>
        <w:rPr>
          <w:sz w:val="24"/>
        </w:rPr>
      </w:pPr>
      <w:r>
        <w:rPr>
          <w:sz w:val="24"/>
        </w:rPr>
        <w:t>13:30 – 14:3</w:t>
      </w:r>
      <w:r w:rsidR="0095570C" w:rsidRPr="00B2776D">
        <w:rPr>
          <w:sz w:val="24"/>
        </w:rPr>
        <w:t xml:space="preserve">0 </w:t>
      </w:r>
      <w:r w:rsidR="0095570C" w:rsidRPr="00B2776D">
        <w:rPr>
          <w:sz w:val="24"/>
        </w:rPr>
        <w:tab/>
      </w:r>
      <w:r w:rsidR="0095570C" w:rsidRPr="00B2776D">
        <w:rPr>
          <w:sz w:val="24"/>
        </w:rPr>
        <w:tab/>
      </w:r>
      <w:r>
        <w:rPr>
          <w:sz w:val="24"/>
        </w:rPr>
        <w:t>Ručak po izboru s prijavnice</w:t>
      </w:r>
      <w:r w:rsidR="0095570C" w:rsidRPr="00B2776D">
        <w:rPr>
          <w:sz w:val="24"/>
        </w:rPr>
        <w:t xml:space="preserve"> </w:t>
      </w:r>
    </w:p>
    <w:p w:rsidR="0095570C" w:rsidRPr="00B2776D" w:rsidRDefault="0027624F" w:rsidP="0095570C">
      <w:pPr>
        <w:rPr>
          <w:sz w:val="24"/>
        </w:rPr>
      </w:pPr>
      <w:r>
        <w:rPr>
          <w:sz w:val="24"/>
        </w:rPr>
        <w:t>14:3</w:t>
      </w:r>
      <w:r w:rsidR="0095570C" w:rsidRPr="00B2776D">
        <w:rPr>
          <w:sz w:val="24"/>
        </w:rPr>
        <w:t>0 – 1</w:t>
      </w:r>
      <w:r>
        <w:rPr>
          <w:sz w:val="24"/>
        </w:rPr>
        <w:t>5</w:t>
      </w:r>
      <w:r w:rsidR="0095570C" w:rsidRPr="00B2776D">
        <w:rPr>
          <w:sz w:val="24"/>
        </w:rPr>
        <w:t>:</w:t>
      </w:r>
      <w:r>
        <w:rPr>
          <w:sz w:val="24"/>
        </w:rPr>
        <w:t>15</w:t>
      </w:r>
      <w:r w:rsidR="0095570C" w:rsidRPr="00B2776D">
        <w:rPr>
          <w:sz w:val="24"/>
        </w:rPr>
        <w:t xml:space="preserve"> </w:t>
      </w:r>
      <w:r w:rsidR="0095570C" w:rsidRPr="00B2776D">
        <w:rPr>
          <w:sz w:val="24"/>
        </w:rPr>
        <w:tab/>
      </w:r>
      <w:r w:rsidR="0095570C" w:rsidRPr="00B2776D">
        <w:rPr>
          <w:sz w:val="24"/>
        </w:rPr>
        <w:tab/>
      </w:r>
      <w:r w:rsidR="00B2776D" w:rsidRPr="00B2776D">
        <w:rPr>
          <w:sz w:val="24"/>
        </w:rPr>
        <w:t>Uvod u ventilaciju</w:t>
      </w:r>
      <w:r w:rsidR="00B2776D">
        <w:rPr>
          <w:sz w:val="24"/>
        </w:rPr>
        <w:t xml:space="preserve"> - osnove</w:t>
      </w:r>
    </w:p>
    <w:p w:rsidR="00B2776D" w:rsidRPr="00B2776D" w:rsidRDefault="0027624F" w:rsidP="00B2776D">
      <w:pPr>
        <w:rPr>
          <w:sz w:val="24"/>
        </w:rPr>
      </w:pPr>
      <w:r w:rsidRPr="00B2776D">
        <w:rPr>
          <w:sz w:val="24"/>
        </w:rPr>
        <w:t>1</w:t>
      </w:r>
      <w:r>
        <w:rPr>
          <w:sz w:val="24"/>
        </w:rPr>
        <w:t>5</w:t>
      </w:r>
      <w:r w:rsidRPr="00B2776D">
        <w:rPr>
          <w:sz w:val="24"/>
        </w:rPr>
        <w:t>:</w:t>
      </w:r>
      <w:r>
        <w:rPr>
          <w:sz w:val="24"/>
        </w:rPr>
        <w:t>15</w:t>
      </w:r>
      <w:r w:rsidRPr="00B2776D">
        <w:rPr>
          <w:sz w:val="24"/>
        </w:rPr>
        <w:t xml:space="preserve"> </w:t>
      </w:r>
      <w:r w:rsidR="00B2776D" w:rsidRPr="00B2776D">
        <w:rPr>
          <w:sz w:val="24"/>
        </w:rPr>
        <w:t xml:space="preserve">– </w:t>
      </w:r>
      <w:r>
        <w:rPr>
          <w:sz w:val="24"/>
        </w:rPr>
        <w:t>16:00</w:t>
      </w:r>
      <w:r w:rsidR="00B2776D" w:rsidRPr="00B2776D">
        <w:rPr>
          <w:sz w:val="24"/>
        </w:rPr>
        <w:t xml:space="preserve"> </w:t>
      </w:r>
      <w:r w:rsidR="00B2776D" w:rsidRPr="00B2776D">
        <w:rPr>
          <w:sz w:val="24"/>
        </w:rPr>
        <w:tab/>
      </w:r>
      <w:r w:rsidR="00B2776D" w:rsidRPr="00B2776D">
        <w:rPr>
          <w:sz w:val="24"/>
        </w:rPr>
        <w:tab/>
        <w:t>Mehanička ventilacija</w:t>
      </w:r>
    </w:p>
    <w:p w:rsidR="00B2776D" w:rsidRDefault="0027624F" w:rsidP="00B2776D">
      <w:pPr>
        <w:rPr>
          <w:sz w:val="24"/>
        </w:rPr>
      </w:pPr>
      <w:r>
        <w:rPr>
          <w:sz w:val="24"/>
        </w:rPr>
        <w:t>16:00</w:t>
      </w:r>
      <w:r w:rsidRPr="00B2776D">
        <w:rPr>
          <w:sz w:val="24"/>
        </w:rPr>
        <w:t xml:space="preserve"> </w:t>
      </w:r>
      <w:r w:rsidR="00B2776D" w:rsidRPr="00B2776D">
        <w:rPr>
          <w:sz w:val="24"/>
        </w:rPr>
        <w:t>– 16:</w:t>
      </w:r>
      <w:r>
        <w:rPr>
          <w:sz w:val="24"/>
        </w:rPr>
        <w:t>15</w:t>
      </w:r>
      <w:r w:rsidR="00B2776D" w:rsidRPr="00B2776D">
        <w:rPr>
          <w:sz w:val="24"/>
        </w:rPr>
        <w:t xml:space="preserve"> </w:t>
      </w:r>
      <w:r w:rsidR="00B2776D" w:rsidRPr="00B2776D">
        <w:rPr>
          <w:sz w:val="24"/>
        </w:rPr>
        <w:tab/>
      </w:r>
      <w:r w:rsidR="00B2776D" w:rsidRPr="00B2776D">
        <w:rPr>
          <w:sz w:val="24"/>
        </w:rPr>
        <w:tab/>
        <w:t>Pauza uz osvježenje (sendviči, kave, sokovi)</w:t>
      </w:r>
    </w:p>
    <w:p w:rsidR="00B2776D" w:rsidRPr="00B2776D" w:rsidRDefault="00B2776D" w:rsidP="00B2776D">
      <w:pPr>
        <w:rPr>
          <w:sz w:val="24"/>
        </w:rPr>
      </w:pPr>
      <w:r>
        <w:rPr>
          <w:sz w:val="24"/>
        </w:rPr>
        <w:t>16</w:t>
      </w:r>
      <w:r w:rsidRPr="00B2776D">
        <w:rPr>
          <w:sz w:val="24"/>
        </w:rPr>
        <w:t>:</w:t>
      </w:r>
      <w:r w:rsidR="0027624F">
        <w:rPr>
          <w:sz w:val="24"/>
        </w:rPr>
        <w:t>15</w:t>
      </w:r>
      <w:r w:rsidRPr="00B2776D">
        <w:rPr>
          <w:sz w:val="24"/>
        </w:rPr>
        <w:t xml:space="preserve"> – </w:t>
      </w:r>
      <w:r>
        <w:rPr>
          <w:sz w:val="24"/>
        </w:rPr>
        <w:t>17</w:t>
      </w:r>
      <w:r w:rsidRPr="00B2776D">
        <w:rPr>
          <w:sz w:val="24"/>
        </w:rPr>
        <w:t>:</w:t>
      </w:r>
      <w:r w:rsidR="0027624F">
        <w:rPr>
          <w:sz w:val="24"/>
        </w:rPr>
        <w:t>45</w:t>
      </w:r>
      <w:r w:rsidRPr="00B2776D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B2776D">
        <w:rPr>
          <w:sz w:val="24"/>
        </w:rPr>
        <w:t>Dizalice topline gri</w:t>
      </w:r>
      <w:r w:rsidR="00C560D4">
        <w:rPr>
          <w:sz w:val="24"/>
        </w:rPr>
        <w:t>j</w:t>
      </w:r>
      <w:r w:rsidRPr="00B2776D">
        <w:rPr>
          <w:sz w:val="24"/>
        </w:rPr>
        <w:t>anje, hlađenje, PTV</w:t>
      </w:r>
    </w:p>
    <w:p w:rsidR="00B2776D" w:rsidRDefault="005900EE" w:rsidP="00B2776D">
      <w:pPr>
        <w:rPr>
          <w:sz w:val="24"/>
        </w:rPr>
      </w:pPr>
      <w:r>
        <w:rPr>
          <w:sz w:val="24"/>
        </w:rPr>
        <w:t>Predavači: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Prof.dr.sc. Igor Balen, dipl.ing.stroj.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Doc.dr.sc. Nenad Ferdelji, dipl.ing.stroj.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Dr.sc. Dean Čizmar, dipl.ing.aedif.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Tomislav Josipović, dipl.ing.stroj.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Dario Ilija Rendulić, dipl.ing.el.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Dina Grgin, dipl.ing.arh.</w:t>
      </w:r>
    </w:p>
    <w:p w:rsidR="00016486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Pero Žodan, dipl.ing.stroj</w:t>
      </w:r>
    </w:p>
    <w:p w:rsidR="00016486" w:rsidRDefault="0001648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6A74EC" w:rsidRPr="00300BD8" w:rsidTr="009A19A6">
        <w:trPr>
          <w:trHeight w:hRule="exact" w:val="454"/>
        </w:trPr>
        <w:tc>
          <w:tcPr>
            <w:tcW w:w="9288" w:type="dxa"/>
            <w:gridSpan w:val="2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b/>
              </w:rPr>
            </w:pPr>
            <w:r w:rsidRPr="00300BD8">
              <w:rPr>
                <w:rFonts w:ascii="Arial" w:hAnsi="Arial"/>
                <w:b/>
              </w:rPr>
              <w:lastRenderedPageBreak/>
              <w:t>Kandidat</w:t>
            </w: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Ime: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Prezime: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OIB: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Zvanje: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Zanimanje: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Mjesto i datum rođenja: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Adresa stanovanja (ulica i kućni broj):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Poštanski broj i mjesto stanovanja: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 w:cs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 w:cs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9288" w:type="dxa"/>
            <w:gridSpan w:val="2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b/>
              </w:rPr>
              <w:t>Tvrtka</w:t>
            </w: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Naziv tvrtke: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OIB: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Adresa: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Poštanski broj i mjesto: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Termin tečaja za koji se kandidat prijavljuje: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194C96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194C96" w:rsidRPr="00300BD8" w:rsidRDefault="00194C96" w:rsidP="009A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Odabrani ručak (ponuđeni jelovnik je u nastavku) </w:t>
            </w:r>
          </w:p>
        </w:tc>
        <w:tc>
          <w:tcPr>
            <w:tcW w:w="4644" w:type="dxa"/>
            <w:vAlign w:val="center"/>
          </w:tcPr>
          <w:p w:rsidR="00194C96" w:rsidRPr="00300BD8" w:rsidRDefault="00194C96" w:rsidP="009A19A6">
            <w:pPr>
              <w:rPr>
                <w:rFonts w:ascii="Arial" w:hAnsi="Arial"/>
              </w:rPr>
            </w:pPr>
          </w:p>
        </w:tc>
      </w:tr>
      <w:tr w:rsidR="00C560D4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C560D4" w:rsidRDefault="00C560D4" w:rsidP="009A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Prisustvovanje besplatnoj radionici 1.12.2018. </w:t>
            </w:r>
          </w:p>
          <w:p w:rsidR="00C560D4" w:rsidRDefault="00C560D4" w:rsidP="009A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C560D4" w:rsidRPr="00300BD8" w:rsidRDefault="00C560D4" w:rsidP="009A19A6">
            <w:pPr>
              <w:rPr>
                <w:rFonts w:ascii="Arial" w:hAnsi="Arial"/>
              </w:rPr>
            </w:pPr>
          </w:p>
        </w:tc>
      </w:tr>
    </w:tbl>
    <w:p w:rsidR="006A74EC" w:rsidRDefault="006A74EC" w:rsidP="00BE0035">
      <w:pPr>
        <w:rPr>
          <w:sz w:val="16"/>
          <w:szCs w:val="16"/>
        </w:rPr>
      </w:pPr>
    </w:p>
    <w:p w:rsidR="005A50D7" w:rsidRDefault="005A50D7" w:rsidP="00BE0035">
      <w:pPr>
        <w:rPr>
          <w:i/>
          <w:iCs/>
          <w:sz w:val="16"/>
          <w:szCs w:val="16"/>
        </w:rPr>
      </w:pPr>
      <w:r w:rsidRPr="005A50D7">
        <w:rPr>
          <w:i/>
          <w:iCs/>
          <w:sz w:val="16"/>
          <w:szCs w:val="16"/>
        </w:rPr>
        <w:t>Dajem privolu da se moji osobni podaci koriste u skladu s Općom uredbom o zaštiti podataka u svrhu: vođenja evidencije prijave / prisutnosti na radionici, praćenja prisutnosti i interesa za određenu temu za koju se radionica provodi, eventualnom prosljeđivanju prezentacijskih materijala s radionice, eventualnoj izradi potvrda o nazočnosti radionici, slanju daljnjih obavijesti o radionicama u organizaciji</w:t>
      </w:r>
      <w:r w:rsidR="00E851A1">
        <w:rPr>
          <w:i/>
          <w:iCs/>
          <w:sz w:val="16"/>
          <w:szCs w:val="16"/>
        </w:rPr>
        <w:t xml:space="preserve"> Thorium Software d.o.o.</w:t>
      </w:r>
    </w:p>
    <w:p w:rsidR="005A50D7" w:rsidRDefault="005A50D7" w:rsidP="005A50D7">
      <w:pPr>
        <w:rPr>
          <w:i/>
          <w:iCs/>
          <w:sz w:val="16"/>
          <w:szCs w:val="16"/>
        </w:rPr>
      </w:pPr>
      <w:r w:rsidRPr="005A50D7">
        <w:rPr>
          <w:i/>
          <w:iCs/>
          <w:sz w:val="16"/>
          <w:szCs w:val="16"/>
        </w:rPr>
        <w:t>Osobni podaci se neće obrađivati izvan navedenih svrha. Osobne podatke ne prosljeđujemo trećim osobama, osim na zahtjev tijela javne vlasti. U slučaju prigovora možete se obratiti Agenciji za zaštitu osobnih podatka, ali potičemo Vas da nam se izravno obratite, te da u dobroj vjeri riješimo Vaš prigovor. Ispitanik ima pravo u svakom trenutku povući svoju privolu pisanim putem ili zatražiti više informacija o svojim osobnim podacima.</w:t>
      </w:r>
    </w:p>
    <w:p w:rsidR="00194C96" w:rsidRDefault="00194C96">
      <w:pPr>
        <w:rPr>
          <w:rFonts w:cstheme="minorHAnsi"/>
          <w:b/>
          <w:color w:val="222222"/>
          <w:sz w:val="24"/>
          <w:szCs w:val="19"/>
        </w:rPr>
      </w:pPr>
      <w:r>
        <w:rPr>
          <w:rFonts w:cstheme="minorHAnsi"/>
          <w:b/>
          <w:color w:val="222222"/>
          <w:sz w:val="24"/>
          <w:szCs w:val="19"/>
        </w:rPr>
        <w:br w:type="page"/>
      </w:r>
    </w:p>
    <w:p w:rsidR="009B367C" w:rsidRDefault="009B367C" w:rsidP="0095570C">
      <w:pPr>
        <w:shd w:val="clear" w:color="auto" w:fill="FFFFFF"/>
        <w:jc w:val="center"/>
        <w:rPr>
          <w:rFonts w:cstheme="minorHAnsi"/>
          <w:b/>
          <w:color w:val="222222"/>
          <w:sz w:val="24"/>
          <w:szCs w:val="19"/>
        </w:rPr>
      </w:pPr>
    </w:p>
    <w:p w:rsidR="0095570C" w:rsidRPr="00CD54F1" w:rsidRDefault="0095570C" w:rsidP="0095570C">
      <w:pPr>
        <w:shd w:val="clear" w:color="auto" w:fill="FFFFFF"/>
        <w:jc w:val="center"/>
        <w:rPr>
          <w:rFonts w:cstheme="minorHAnsi"/>
          <w:b/>
          <w:color w:val="222222"/>
          <w:sz w:val="24"/>
          <w:szCs w:val="19"/>
        </w:rPr>
      </w:pPr>
      <w:r w:rsidRPr="00CD54F1">
        <w:rPr>
          <w:rFonts w:cstheme="minorHAnsi"/>
          <w:b/>
          <w:color w:val="222222"/>
          <w:sz w:val="24"/>
          <w:szCs w:val="19"/>
        </w:rPr>
        <w:t>Jelovnik između kojeg se može birati je sljedeći:</w:t>
      </w:r>
    </w:p>
    <w:p w:rsidR="0095570C" w:rsidRPr="00885C77" w:rsidRDefault="0095570C" w:rsidP="0095570C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284" w:hanging="295"/>
        <w:rPr>
          <w:rFonts w:cstheme="minorHAnsi"/>
          <w:color w:val="222222"/>
          <w:sz w:val="24"/>
          <w:szCs w:val="19"/>
        </w:rPr>
      </w:pPr>
      <w:r w:rsidRPr="00885C77">
        <w:rPr>
          <w:rFonts w:cstheme="minorHAnsi"/>
          <w:color w:val="222222"/>
          <w:sz w:val="24"/>
          <w:szCs w:val="19"/>
        </w:rPr>
        <w:t>Bečki odrezak,</w:t>
      </w:r>
      <w:r>
        <w:rPr>
          <w:rFonts w:cstheme="minorHAnsi"/>
          <w:color w:val="222222"/>
          <w:sz w:val="24"/>
          <w:szCs w:val="19"/>
        </w:rPr>
        <w:t xml:space="preserve"> </w:t>
      </w:r>
      <w:r w:rsidRPr="00885C77">
        <w:rPr>
          <w:rFonts w:cstheme="minorHAnsi"/>
          <w:color w:val="222222"/>
          <w:sz w:val="24"/>
          <w:szCs w:val="19"/>
        </w:rPr>
        <w:t>pomfri</w:t>
      </w:r>
      <w:r>
        <w:rPr>
          <w:rFonts w:cstheme="minorHAnsi"/>
          <w:color w:val="222222"/>
          <w:sz w:val="24"/>
          <w:szCs w:val="19"/>
        </w:rPr>
        <w:t xml:space="preserve">, </w:t>
      </w:r>
      <w:r w:rsidRPr="00885C77">
        <w:rPr>
          <w:rFonts w:cstheme="minorHAnsi"/>
          <w:color w:val="222222"/>
          <w:sz w:val="24"/>
          <w:szCs w:val="19"/>
        </w:rPr>
        <w:t>salata, kruh</w:t>
      </w:r>
    </w:p>
    <w:p w:rsidR="0095570C" w:rsidRPr="00885C77" w:rsidRDefault="0095570C" w:rsidP="0095570C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284" w:hanging="295"/>
        <w:rPr>
          <w:rFonts w:cstheme="minorHAnsi"/>
          <w:color w:val="222222"/>
          <w:sz w:val="24"/>
          <w:szCs w:val="19"/>
        </w:rPr>
      </w:pPr>
      <w:r w:rsidRPr="00885C77">
        <w:rPr>
          <w:rFonts w:cstheme="minorHAnsi"/>
          <w:color w:val="222222"/>
          <w:sz w:val="24"/>
          <w:szCs w:val="19"/>
        </w:rPr>
        <w:t xml:space="preserve">File oslića (bez kostiju), </w:t>
      </w:r>
      <w:r>
        <w:rPr>
          <w:rFonts w:cstheme="minorHAnsi"/>
          <w:color w:val="222222"/>
          <w:sz w:val="24"/>
          <w:szCs w:val="19"/>
        </w:rPr>
        <w:t>rizi-bizi</w:t>
      </w:r>
      <w:r w:rsidR="0020636B">
        <w:rPr>
          <w:rFonts w:cstheme="minorHAnsi"/>
          <w:color w:val="222222"/>
          <w:sz w:val="24"/>
          <w:szCs w:val="19"/>
        </w:rPr>
        <w:t>,</w:t>
      </w:r>
      <w:r>
        <w:rPr>
          <w:rFonts w:cstheme="minorHAnsi"/>
          <w:color w:val="222222"/>
          <w:sz w:val="24"/>
          <w:szCs w:val="19"/>
        </w:rPr>
        <w:t xml:space="preserve"> </w:t>
      </w:r>
      <w:r w:rsidRPr="00885C77">
        <w:rPr>
          <w:rFonts w:cstheme="minorHAnsi"/>
          <w:color w:val="222222"/>
          <w:sz w:val="24"/>
          <w:szCs w:val="19"/>
        </w:rPr>
        <w:t>limun,</w:t>
      </w:r>
      <w:r>
        <w:rPr>
          <w:rFonts w:cstheme="minorHAnsi"/>
          <w:color w:val="222222"/>
          <w:sz w:val="24"/>
          <w:szCs w:val="19"/>
        </w:rPr>
        <w:t xml:space="preserve"> </w:t>
      </w:r>
      <w:r w:rsidRPr="00885C77">
        <w:rPr>
          <w:rFonts w:cstheme="minorHAnsi"/>
          <w:color w:val="222222"/>
          <w:sz w:val="24"/>
          <w:szCs w:val="19"/>
        </w:rPr>
        <w:t>tartar, kruh</w:t>
      </w:r>
    </w:p>
    <w:p w:rsidR="0095570C" w:rsidRPr="00885C77" w:rsidRDefault="0095570C" w:rsidP="0095570C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284" w:right="-284" w:hanging="295"/>
        <w:rPr>
          <w:rFonts w:cstheme="minorHAnsi"/>
          <w:color w:val="222222"/>
          <w:sz w:val="24"/>
          <w:szCs w:val="19"/>
        </w:rPr>
      </w:pPr>
      <w:r w:rsidRPr="00885C77">
        <w:rPr>
          <w:rFonts w:cstheme="minorHAnsi"/>
          <w:color w:val="222222"/>
          <w:sz w:val="24"/>
          <w:szCs w:val="19"/>
        </w:rPr>
        <w:t>Pileći file rezan na trakice, paniran sa sezamom, pomfri</w:t>
      </w:r>
      <w:r>
        <w:rPr>
          <w:rFonts w:cstheme="minorHAnsi"/>
          <w:color w:val="222222"/>
          <w:sz w:val="24"/>
          <w:szCs w:val="19"/>
        </w:rPr>
        <w:t xml:space="preserve">, </w:t>
      </w:r>
      <w:r w:rsidRPr="00885C77">
        <w:rPr>
          <w:rFonts w:cstheme="minorHAnsi"/>
          <w:color w:val="222222"/>
          <w:sz w:val="24"/>
          <w:szCs w:val="19"/>
        </w:rPr>
        <w:t>salata, kruh</w:t>
      </w:r>
    </w:p>
    <w:p w:rsidR="0095570C" w:rsidRPr="00885C77" w:rsidRDefault="0095570C" w:rsidP="0095570C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284" w:hanging="295"/>
        <w:rPr>
          <w:rFonts w:cstheme="minorHAnsi"/>
          <w:color w:val="222222"/>
          <w:sz w:val="24"/>
          <w:szCs w:val="19"/>
        </w:rPr>
      </w:pPr>
      <w:r w:rsidRPr="00885C77">
        <w:rPr>
          <w:rFonts w:cstheme="minorHAnsi"/>
          <w:color w:val="222222"/>
          <w:sz w:val="24"/>
          <w:szCs w:val="19"/>
        </w:rPr>
        <w:t>Pečena šnicla, restani krumpir</w:t>
      </w:r>
      <w:r w:rsidR="0020636B">
        <w:rPr>
          <w:rFonts w:cstheme="minorHAnsi"/>
          <w:color w:val="222222"/>
          <w:sz w:val="24"/>
          <w:szCs w:val="19"/>
        </w:rPr>
        <w:t>,</w:t>
      </w:r>
      <w:r w:rsidRPr="00885C77">
        <w:rPr>
          <w:rFonts w:cstheme="minorHAnsi"/>
          <w:color w:val="222222"/>
          <w:sz w:val="24"/>
          <w:szCs w:val="19"/>
        </w:rPr>
        <w:t xml:space="preserve"> preljev od pečenja, salata, kruh </w:t>
      </w:r>
    </w:p>
    <w:p w:rsidR="0095570C" w:rsidRPr="00CD54F1" w:rsidRDefault="0095570C" w:rsidP="0095570C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284" w:hanging="295"/>
        <w:rPr>
          <w:rFonts w:cstheme="minorHAnsi"/>
          <w:color w:val="222222"/>
          <w:sz w:val="24"/>
          <w:szCs w:val="19"/>
        </w:rPr>
      </w:pPr>
      <w:r w:rsidRPr="00CD54F1">
        <w:rPr>
          <w:rFonts w:cstheme="minorHAnsi"/>
          <w:color w:val="222222"/>
          <w:sz w:val="24"/>
          <w:szCs w:val="19"/>
        </w:rPr>
        <w:t>Ćevapi u somunu + pomfri + luk </w:t>
      </w:r>
      <w:r>
        <w:rPr>
          <w:rFonts w:cstheme="minorHAnsi"/>
          <w:color w:val="222222"/>
          <w:sz w:val="24"/>
          <w:szCs w:val="19"/>
        </w:rPr>
        <w:t xml:space="preserve"> </w:t>
      </w:r>
    </w:p>
    <w:p w:rsidR="009B367C" w:rsidRDefault="009B367C">
      <w:pPr>
        <w:rPr>
          <w:b/>
          <w:sz w:val="24"/>
        </w:rPr>
      </w:pPr>
    </w:p>
    <w:p w:rsidR="00725D2D" w:rsidRPr="00D94D18" w:rsidRDefault="000A6F1B">
      <w:pPr>
        <w:rPr>
          <w:sz w:val="24"/>
        </w:rPr>
      </w:pPr>
      <w:r>
        <w:rPr>
          <w:b/>
          <w:sz w:val="24"/>
        </w:rPr>
        <w:t>Mjesto održavanja seminara</w:t>
      </w:r>
      <w:r w:rsidR="004D47A8" w:rsidRPr="00D94D18">
        <w:rPr>
          <w:b/>
          <w:sz w:val="24"/>
        </w:rPr>
        <w:t xml:space="preserve">: </w:t>
      </w:r>
      <w:r w:rsidR="004D47A8" w:rsidRPr="00D94D18">
        <w:rPr>
          <w:b/>
          <w:sz w:val="24"/>
        </w:rPr>
        <w:br/>
      </w:r>
      <w:r w:rsidR="004338CD">
        <w:rPr>
          <w:sz w:val="24"/>
        </w:rPr>
        <w:t xml:space="preserve">ZIP (zgrada INSAKO, pored </w:t>
      </w:r>
      <w:r w:rsidR="00C560D4">
        <w:rPr>
          <w:sz w:val="24"/>
        </w:rPr>
        <w:t>P</w:t>
      </w:r>
      <w:r w:rsidR="004338CD">
        <w:rPr>
          <w:sz w:val="24"/>
        </w:rPr>
        <w:t>rima namještaja)</w:t>
      </w:r>
      <w:r w:rsidR="004D47A8" w:rsidRPr="00D94D18">
        <w:rPr>
          <w:sz w:val="24"/>
        </w:rPr>
        <w:t xml:space="preserve">, </w:t>
      </w:r>
      <w:r w:rsidR="004338CD">
        <w:rPr>
          <w:sz w:val="24"/>
        </w:rPr>
        <w:t>3 kat</w:t>
      </w:r>
      <w:r w:rsidR="004D47A8" w:rsidRPr="00D94D18">
        <w:rPr>
          <w:sz w:val="24"/>
        </w:rPr>
        <w:t xml:space="preserve">, </w:t>
      </w:r>
      <w:r w:rsidR="00C560D4">
        <w:rPr>
          <w:sz w:val="24"/>
        </w:rPr>
        <w:t>R</w:t>
      </w:r>
      <w:r w:rsidR="004338CD">
        <w:rPr>
          <w:sz w:val="24"/>
        </w:rPr>
        <w:t>emetinečka 7, Kajzerica</w:t>
      </w:r>
      <w:r w:rsidR="004D47A8" w:rsidRPr="00D94D18">
        <w:rPr>
          <w:sz w:val="24"/>
        </w:rPr>
        <w:t xml:space="preserve">, Zagreb. </w:t>
      </w:r>
      <w:r w:rsidR="00C560D4">
        <w:rPr>
          <w:sz w:val="24"/>
        </w:rPr>
        <w:br/>
      </w:r>
      <w:r w:rsidR="004D47A8" w:rsidRPr="00D94D18">
        <w:rPr>
          <w:sz w:val="24"/>
        </w:rPr>
        <w:t>Mapa je ispod:</w:t>
      </w:r>
    </w:p>
    <w:p w:rsidR="004D47A8" w:rsidRDefault="004338CD" w:rsidP="004338CD">
      <w:pPr>
        <w:jc w:val="center"/>
        <w:rPr>
          <w:sz w:val="24"/>
          <w:szCs w:val="24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11D2E9D6" wp14:editId="4E157CEA">
            <wp:extent cx="5586050" cy="294508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824" t="18628" r="14191" b="9216"/>
                    <a:stretch/>
                  </pic:blipFill>
                  <pic:spPr bwMode="auto">
                    <a:xfrm>
                      <a:off x="0" y="0"/>
                      <a:ext cx="5596318" cy="295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25D2D" w:rsidRDefault="00725D2D" w:rsidP="00725D2D">
      <w:pPr>
        <w:rPr>
          <w:b/>
          <w:sz w:val="20"/>
        </w:rPr>
      </w:pPr>
    </w:p>
    <w:sectPr w:rsidR="00725D2D" w:rsidSect="00F572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42" w:rsidRDefault="003D7742" w:rsidP="000761D1">
      <w:pPr>
        <w:spacing w:after="0" w:line="240" w:lineRule="auto"/>
      </w:pPr>
      <w:r>
        <w:separator/>
      </w:r>
    </w:p>
  </w:endnote>
  <w:endnote w:type="continuationSeparator" w:id="0">
    <w:p w:rsidR="003D7742" w:rsidRDefault="003D7742" w:rsidP="0007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08728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A19A6" w:rsidRPr="009B406F" w:rsidRDefault="009A19A6" w:rsidP="009B406F">
        <w:pPr>
          <w:pStyle w:val="Footer"/>
          <w:jc w:val="center"/>
          <w:rPr>
            <w:sz w:val="20"/>
          </w:rPr>
        </w:pPr>
        <w:r w:rsidRPr="009B406F">
          <w:rPr>
            <w:sz w:val="20"/>
          </w:rPr>
          <w:fldChar w:fldCharType="begin"/>
        </w:r>
        <w:r w:rsidRPr="009B406F">
          <w:rPr>
            <w:sz w:val="20"/>
          </w:rPr>
          <w:instrText>PAGE   \* MERGEFORMAT</w:instrText>
        </w:r>
        <w:r w:rsidRPr="009B406F">
          <w:rPr>
            <w:sz w:val="20"/>
          </w:rPr>
          <w:fldChar w:fldCharType="separate"/>
        </w:r>
        <w:r w:rsidR="0020636B">
          <w:rPr>
            <w:noProof/>
            <w:sz w:val="20"/>
          </w:rPr>
          <w:t>1</w:t>
        </w:r>
        <w:r w:rsidRPr="009B406F">
          <w:rPr>
            <w:sz w:val="20"/>
          </w:rPr>
          <w:fldChar w:fldCharType="end"/>
        </w:r>
        <w:r w:rsidR="00016486">
          <w:rPr>
            <w:sz w:val="20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42" w:rsidRDefault="003D7742" w:rsidP="000761D1">
      <w:pPr>
        <w:spacing w:after="0" w:line="240" w:lineRule="auto"/>
      </w:pPr>
      <w:r>
        <w:separator/>
      </w:r>
    </w:p>
  </w:footnote>
  <w:footnote w:type="continuationSeparator" w:id="0">
    <w:p w:rsidR="003D7742" w:rsidRDefault="003D7742" w:rsidP="0007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A6" w:rsidRPr="00FD449B" w:rsidRDefault="009A19A6" w:rsidP="008057EC">
    <w:pPr>
      <w:pStyle w:val="Header"/>
      <w:ind w:left="5670" w:hanging="4962"/>
      <w:rPr>
        <w:sz w:val="18"/>
        <w:szCs w:val="18"/>
      </w:rPr>
    </w:pPr>
    <w:r w:rsidRPr="00FD449B">
      <w:rPr>
        <w:noProof/>
        <w:sz w:val="18"/>
        <w:szCs w:val="18"/>
        <w:lang w:val="en-US"/>
      </w:rPr>
      <w:drawing>
        <wp:inline distT="0" distB="0" distL="0" distR="0" wp14:anchorId="53904F70" wp14:editId="624454DA">
          <wp:extent cx="1514475" cy="32923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oriumAplu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2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449B">
      <w:rPr>
        <w:sz w:val="18"/>
        <w:szCs w:val="18"/>
      </w:rPr>
      <w:t xml:space="preserve"> </w:t>
    </w:r>
    <w:r w:rsidRPr="00FD449B">
      <w:rPr>
        <w:noProof/>
        <w:sz w:val="18"/>
        <w:szCs w:val="18"/>
        <w:lang w:val="en-US"/>
      </w:rPr>
      <w:drawing>
        <wp:inline distT="0" distB="0" distL="0" distR="0" wp14:anchorId="72780EE0" wp14:editId="02DFA5DC">
          <wp:extent cx="1435100" cy="636613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ki-strukturni-i-investicijski-fondov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315" cy="64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449B">
      <w:rPr>
        <w:sz w:val="18"/>
        <w:szCs w:val="18"/>
      </w:rPr>
      <w:tab/>
    </w:r>
    <w:r w:rsidRPr="00FD449B">
      <w:rPr>
        <w:sz w:val="18"/>
        <w:szCs w:val="18"/>
      </w:rPr>
      <w:tab/>
    </w:r>
    <w:r w:rsidRPr="00FD449B">
      <w:rPr>
        <w:noProof/>
        <w:sz w:val="18"/>
        <w:szCs w:val="18"/>
        <w:lang w:val="en-US"/>
      </w:rPr>
      <w:drawing>
        <wp:inline distT="0" distB="0" distL="0" distR="0" wp14:anchorId="58EA8D69" wp14:editId="393FE098">
          <wp:extent cx="828675" cy="690563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ljivostEUZastava_H1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90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449B">
      <w:rPr>
        <w:sz w:val="18"/>
        <w:szCs w:val="18"/>
      </w:rPr>
      <w:t xml:space="preserve"> Portal je sufinancirala Europska unija iz </w:t>
    </w:r>
    <w:r>
      <w:rPr>
        <w:sz w:val="18"/>
        <w:szCs w:val="18"/>
      </w:rPr>
      <w:br/>
    </w:r>
    <w:r w:rsidRPr="00FD449B">
      <w:rPr>
        <w:sz w:val="18"/>
        <w:szCs w:val="18"/>
      </w:rPr>
      <w:t xml:space="preserve">Europskog fonda za regionalni razvoj.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EF"/>
    <w:multiLevelType w:val="hybridMultilevel"/>
    <w:tmpl w:val="878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D8C"/>
    <w:multiLevelType w:val="hybridMultilevel"/>
    <w:tmpl w:val="758C2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F1E17"/>
    <w:multiLevelType w:val="hybridMultilevel"/>
    <w:tmpl w:val="31887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616A6"/>
    <w:multiLevelType w:val="multilevel"/>
    <w:tmpl w:val="0FAE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00E53"/>
    <w:multiLevelType w:val="hybridMultilevel"/>
    <w:tmpl w:val="61628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D1"/>
    <w:rsid w:val="00016486"/>
    <w:rsid w:val="000761D1"/>
    <w:rsid w:val="000A6F1B"/>
    <w:rsid w:val="00161EE5"/>
    <w:rsid w:val="00194C96"/>
    <w:rsid w:val="001B567A"/>
    <w:rsid w:val="0020636B"/>
    <w:rsid w:val="0027624F"/>
    <w:rsid w:val="002F4F95"/>
    <w:rsid w:val="00327516"/>
    <w:rsid w:val="003766C9"/>
    <w:rsid w:val="003D7742"/>
    <w:rsid w:val="004075F9"/>
    <w:rsid w:val="004338CD"/>
    <w:rsid w:val="004A31DB"/>
    <w:rsid w:val="004D47A8"/>
    <w:rsid w:val="00503727"/>
    <w:rsid w:val="005900EE"/>
    <w:rsid w:val="005A50D7"/>
    <w:rsid w:val="005D0C08"/>
    <w:rsid w:val="006A74EC"/>
    <w:rsid w:val="00701F12"/>
    <w:rsid w:val="00702A13"/>
    <w:rsid w:val="007125E0"/>
    <w:rsid w:val="00725D2D"/>
    <w:rsid w:val="007A387B"/>
    <w:rsid w:val="007D4453"/>
    <w:rsid w:val="008057EC"/>
    <w:rsid w:val="008405A1"/>
    <w:rsid w:val="00885C77"/>
    <w:rsid w:val="0095570C"/>
    <w:rsid w:val="00985122"/>
    <w:rsid w:val="009A19A6"/>
    <w:rsid w:val="009B367C"/>
    <w:rsid w:val="009B406F"/>
    <w:rsid w:val="00B2776D"/>
    <w:rsid w:val="00BD409C"/>
    <w:rsid w:val="00BE0035"/>
    <w:rsid w:val="00C12629"/>
    <w:rsid w:val="00C560D4"/>
    <w:rsid w:val="00CB3A19"/>
    <w:rsid w:val="00CD54F1"/>
    <w:rsid w:val="00D33870"/>
    <w:rsid w:val="00D94D18"/>
    <w:rsid w:val="00E851A1"/>
    <w:rsid w:val="00EB0206"/>
    <w:rsid w:val="00EE257C"/>
    <w:rsid w:val="00F471A9"/>
    <w:rsid w:val="00F57215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D1"/>
  </w:style>
  <w:style w:type="paragraph" w:styleId="Footer">
    <w:name w:val="footer"/>
    <w:basedOn w:val="Normal"/>
    <w:link w:val="Foot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D1"/>
  </w:style>
  <w:style w:type="paragraph" w:styleId="BalloonText">
    <w:name w:val="Balloon Text"/>
    <w:basedOn w:val="Normal"/>
    <w:link w:val="BalloonTextChar"/>
    <w:uiPriority w:val="99"/>
    <w:semiHidden/>
    <w:unhideWhenUsed/>
    <w:rsid w:val="000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D1"/>
  </w:style>
  <w:style w:type="paragraph" w:styleId="Footer">
    <w:name w:val="footer"/>
    <w:basedOn w:val="Normal"/>
    <w:link w:val="Foot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D1"/>
  </w:style>
  <w:style w:type="paragraph" w:styleId="BalloonText">
    <w:name w:val="Balloon Text"/>
    <w:basedOn w:val="Normal"/>
    <w:link w:val="BalloonTextChar"/>
    <w:uiPriority w:val="99"/>
    <w:semiHidden/>
    <w:unhideWhenUsed/>
    <w:rsid w:val="000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12">
          <w:blockQuote w:val="1"/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</w:divsChild>
    </w:div>
    <w:div w:id="1143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47C4-CF49-482C-9A60-94610898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Dario Ilija Rendulić</cp:lastModifiedBy>
  <cp:revision>3</cp:revision>
  <dcterms:created xsi:type="dcterms:W3CDTF">2018-11-09T10:17:00Z</dcterms:created>
  <dcterms:modified xsi:type="dcterms:W3CDTF">2018-11-09T10:27:00Z</dcterms:modified>
</cp:coreProperties>
</file>